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1072"/>
        <w:gridCol w:w="465"/>
        <w:gridCol w:w="414"/>
        <w:gridCol w:w="155"/>
        <w:gridCol w:w="410"/>
        <w:gridCol w:w="160"/>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01"/>
      </w:tblGrid>
      <w:tr w:rsidR="006A701A" w:rsidRPr="008B4FE6" w14:paraId="210BFDC8" w14:textId="77777777" w:rsidTr="00371254">
        <w:trPr>
          <w:trHeight w:val="1611"/>
        </w:trPr>
        <w:tc>
          <w:tcPr>
            <w:tcW w:w="6631" w:type="dxa"/>
            <w:gridSpan w:val="16"/>
          </w:tcPr>
          <w:p w14:paraId="1369CAA8" w14:textId="77777777" w:rsidR="006A701A" w:rsidRPr="00156C3E" w:rsidRDefault="006A701A" w:rsidP="00855AFF">
            <w:pPr>
              <w:pStyle w:val="Nagwek3"/>
              <w:spacing w:before="0"/>
              <w:rPr>
                <w:rFonts w:ascii="Times New Roman" w:hAnsi="Times New Roman" w:cs="Times New Roman"/>
                <w:sz w:val="22"/>
                <w:szCs w:val="22"/>
              </w:rPr>
            </w:pPr>
            <w:bookmarkStart w:id="0" w:name="t1"/>
            <w:bookmarkStart w:id="1" w:name="_GoBack"/>
            <w:bookmarkEnd w:id="1"/>
            <w:r w:rsidRPr="00156C3E">
              <w:rPr>
                <w:rFonts w:ascii="Times New Roman" w:hAnsi="Times New Roman" w:cs="Times New Roman"/>
                <w:sz w:val="22"/>
                <w:szCs w:val="22"/>
              </w:rPr>
              <w:t xml:space="preserve">Nazwa </w:t>
            </w:r>
            <w:r w:rsidR="001B75D8" w:rsidRPr="00F1160E">
              <w:rPr>
                <w:rFonts w:ascii="Times New Roman" w:hAnsi="Times New Roman" w:cs="Times New Roman"/>
                <w:sz w:val="22"/>
                <w:szCs w:val="22"/>
              </w:rPr>
              <w:t>projektu</w:t>
            </w:r>
          </w:p>
          <w:p w14:paraId="5C903FE2" w14:textId="0F5CFC5C" w:rsidR="0027334B" w:rsidRPr="003032AD" w:rsidRDefault="006F15A1" w:rsidP="00855AFF">
            <w:pPr>
              <w:spacing w:before="120" w:line="240" w:lineRule="auto"/>
              <w:rPr>
                <w:rFonts w:ascii="Times New Roman" w:hAnsi="Times New Roman"/>
              </w:rPr>
            </w:pPr>
            <w:r w:rsidRPr="003032AD">
              <w:rPr>
                <w:rFonts w:ascii="Times New Roman" w:hAnsi="Times New Roman"/>
                <w:bCs/>
                <w:lang w:eastAsia="pl-PL"/>
              </w:rPr>
              <w:t>R</w:t>
            </w:r>
            <w:r w:rsidR="00156C3E" w:rsidRPr="003032AD">
              <w:rPr>
                <w:rFonts w:ascii="Times New Roman" w:hAnsi="Times New Roman"/>
                <w:bCs/>
                <w:lang w:eastAsia="pl-PL"/>
              </w:rPr>
              <w:t>ozporządzeni</w:t>
            </w:r>
            <w:r w:rsidRPr="003032AD">
              <w:rPr>
                <w:rFonts w:ascii="Times New Roman" w:hAnsi="Times New Roman"/>
                <w:bCs/>
                <w:lang w:eastAsia="pl-PL"/>
              </w:rPr>
              <w:t>e</w:t>
            </w:r>
            <w:r w:rsidR="00156C3E" w:rsidRPr="003032AD">
              <w:rPr>
                <w:rFonts w:ascii="Times New Roman" w:hAnsi="Times New Roman"/>
                <w:bCs/>
                <w:lang w:eastAsia="pl-PL"/>
              </w:rPr>
              <w:t xml:space="preserve"> </w:t>
            </w:r>
            <w:r w:rsidR="009E182E" w:rsidRPr="009E182E">
              <w:rPr>
                <w:rFonts w:ascii="Times New Roman" w:hAnsi="Times New Roman"/>
                <w:bCs/>
                <w:lang w:eastAsia="pl-PL"/>
              </w:rPr>
              <w:t>w sprawie zmiany rozporządzeni</w:t>
            </w:r>
            <w:r w:rsidR="009E182E">
              <w:rPr>
                <w:rFonts w:ascii="Times New Roman" w:hAnsi="Times New Roman"/>
                <w:bCs/>
                <w:lang w:eastAsia="pl-PL"/>
              </w:rPr>
              <w:t>a</w:t>
            </w:r>
            <w:r w:rsidR="009E182E" w:rsidRPr="009E182E">
              <w:rPr>
                <w:rFonts w:ascii="Times New Roman" w:hAnsi="Times New Roman"/>
                <w:bCs/>
                <w:lang w:eastAsia="pl-PL"/>
              </w:rPr>
              <w:t xml:space="preserve"> zmieniającego rozporządzenie w sprawie towarów</w:t>
            </w:r>
            <w:r w:rsidR="00610D9A" w:rsidRPr="003032AD">
              <w:rPr>
                <w:rFonts w:ascii="Times New Roman" w:hAnsi="Times New Roman"/>
              </w:rPr>
              <w:t xml:space="preserve">, których przewóz jest objęty systemem monitorowania drogowego i kolejowego przewozu towarów </w:t>
            </w:r>
            <w:bookmarkEnd w:id="0"/>
          </w:p>
          <w:p w14:paraId="24EFAB6D" w14:textId="77777777" w:rsidR="0075202A" w:rsidRPr="008B4FE6" w:rsidRDefault="0075202A" w:rsidP="00855AFF">
            <w:pPr>
              <w:spacing w:before="120" w:line="240" w:lineRule="auto"/>
              <w:rPr>
                <w:rFonts w:ascii="Times New Roman" w:hAnsi="Times New Roman"/>
                <w:b/>
                <w:color w:val="000000"/>
              </w:rPr>
            </w:pPr>
            <w:r w:rsidRPr="008B4FE6">
              <w:rPr>
                <w:rFonts w:ascii="Times New Roman" w:hAnsi="Times New Roman"/>
                <w:b/>
                <w:color w:val="000000"/>
              </w:rPr>
              <w:t>Ministerstwo wiodące i ministerstwa współpracujące</w:t>
            </w:r>
          </w:p>
          <w:p w14:paraId="199044C6" w14:textId="77777777" w:rsidR="0075202A" w:rsidRDefault="0075202A" w:rsidP="00855AFF">
            <w:pPr>
              <w:spacing w:line="240" w:lineRule="auto"/>
              <w:rPr>
                <w:rFonts w:ascii="Times New Roman" w:hAnsi="Times New Roman"/>
                <w:color w:val="000000"/>
              </w:rPr>
            </w:pPr>
            <w:r w:rsidRPr="00A23727">
              <w:rPr>
                <w:rFonts w:ascii="Times New Roman" w:hAnsi="Times New Roman"/>
                <w:color w:val="000000"/>
              </w:rPr>
              <w:t xml:space="preserve">Ministerstwo Finansów </w:t>
            </w:r>
          </w:p>
          <w:p w14:paraId="4EAB210B" w14:textId="77777777" w:rsidR="00E8065A" w:rsidRPr="00A23727" w:rsidRDefault="00E8065A" w:rsidP="00855AFF">
            <w:pPr>
              <w:spacing w:line="240" w:lineRule="auto"/>
              <w:rPr>
                <w:rFonts w:ascii="Times New Roman" w:hAnsi="Times New Roman"/>
                <w:color w:val="000000"/>
              </w:rPr>
            </w:pPr>
          </w:p>
          <w:p w14:paraId="161F76EB" w14:textId="77777777" w:rsidR="0075202A" w:rsidRPr="00642825" w:rsidRDefault="0075202A" w:rsidP="00855AFF">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5021D9A1" w14:textId="3BCFF050" w:rsidR="00855AFF" w:rsidRDefault="00E8065A" w:rsidP="00855AFF">
            <w:pPr>
              <w:spacing w:line="240" w:lineRule="auto"/>
              <w:rPr>
                <w:rFonts w:ascii="Times New Roman" w:hAnsi="Times New Roman"/>
                <w:sz w:val="21"/>
                <w:szCs w:val="21"/>
              </w:rPr>
            </w:pPr>
            <w:r>
              <w:rPr>
                <w:rFonts w:ascii="Times New Roman" w:hAnsi="Times New Roman"/>
                <w:sz w:val="21"/>
                <w:szCs w:val="21"/>
              </w:rPr>
              <w:t xml:space="preserve">Piotr </w:t>
            </w:r>
            <w:r w:rsidR="00A22845">
              <w:rPr>
                <w:rFonts w:ascii="Times New Roman" w:hAnsi="Times New Roman"/>
                <w:sz w:val="21"/>
                <w:szCs w:val="21"/>
              </w:rPr>
              <w:t>Dziedzic</w:t>
            </w:r>
          </w:p>
          <w:p w14:paraId="3DA6E189" w14:textId="77777777" w:rsidR="0075202A" w:rsidRDefault="008A074B" w:rsidP="00855AFF">
            <w:pPr>
              <w:spacing w:line="240" w:lineRule="auto"/>
              <w:rPr>
                <w:rFonts w:ascii="Times New Roman" w:hAnsi="Times New Roman"/>
                <w:color w:val="000000"/>
              </w:rPr>
            </w:pPr>
            <w:r>
              <w:rPr>
                <w:rFonts w:ascii="Times New Roman" w:hAnsi="Times New Roman"/>
                <w:sz w:val="21"/>
                <w:szCs w:val="21"/>
              </w:rPr>
              <w:t>Pods</w:t>
            </w:r>
            <w:r w:rsidR="0075202A">
              <w:rPr>
                <w:rFonts w:ascii="Times New Roman" w:hAnsi="Times New Roman"/>
                <w:sz w:val="21"/>
                <w:szCs w:val="21"/>
              </w:rPr>
              <w:t xml:space="preserve">ekretarz Stanu </w:t>
            </w:r>
            <w:r w:rsidR="00E8065A" w:rsidRPr="00ED1422">
              <w:rPr>
                <w:rFonts w:ascii="Times New Roman" w:hAnsi="Times New Roman"/>
                <w:color w:val="000000"/>
              </w:rPr>
              <w:t>w Ministerstwie Finansów</w:t>
            </w:r>
          </w:p>
          <w:p w14:paraId="46271BC3" w14:textId="77777777" w:rsidR="00E8065A" w:rsidRPr="0063060B" w:rsidRDefault="00E8065A" w:rsidP="00855AFF">
            <w:pPr>
              <w:spacing w:line="240" w:lineRule="auto"/>
              <w:rPr>
                <w:rFonts w:ascii="Times New Roman" w:hAnsi="Times New Roman"/>
                <w:sz w:val="21"/>
                <w:szCs w:val="21"/>
              </w:rPr>
            </w:pPr>
          </w:p>
          <w:p w14:paraId="6560DD42" w14:textId="77777777" w:rsidR="0075202A" w:rsidRDefault="0075202A" w:rsidP="00855AFF">
            <w:pPr>
              <w:spacing w:line="240" w:lineRule="auto"/>
              <w:rPr>
                <w:rFonts w:ascii="Times New Roman" w:hAnsi="Times New Roman"/>
                <w:b/>
                <w:color w:val="000000"/>
              </w:rPr>
            </w:pPr>
            <w:r w:rsidRPr="008B4FE6">
              <w:rPr>
                <w:rFonts w:ascii="Times New Roman" w:hAnsi="Times New Roman"/>
                <w:b/>
                <w:color w:val="000000"/>
              </w:rPr>
              <w:t>Kontakt do opiekuna merytorycznego projektu</w:t>
            </w:r>
          </w:p>
          <w:p w14:paraId="50150983" w14:textId="77777777" w:rsidR="00266F74" w:rsidRDefault="00266F74" w:rsidP="00855AFF">
            <w:pPr>
              <w:spacing w:line="240" w:lineRule="auto"/>
              <w:rPr>
                <w:rFonts w:ascii="Times New Roman" w:hAnsi="Times New Roman"/>
                <w:color w:val="000000"/>
              </w:rPr>
            </w:pPr>
            <w:r>
              <w:rPr>
                <w:rFonts w:ascii="Times New Roman" w:hAnsi="Times New Roman"/>
                <w:color w:val="000000"/>
              </w:rPr>
              <w:t>Edward Komorowski</w:t>
            </w:r>
          </w:p>
          <w:p w14:paraId="521ACCF1" w14:textId="4D502725" w:rsidR="00266F74" w:rsidRPr="00A23727" w:rsidRDefault="00266F74" w:rsidP="00855AFF">
            <w:pPr>
              <w:spacing w:line="240" w:lineRule="auto"/>
              <w:rPr>
                <w:rFonts w:ascii="Times New Roman" w:hAnsi="Times New Roman"/>
                <w:color w:val="000000"/>
              </w:rPr>
            </w:pPr>
            <w:r w:rsidRPr="008B4FC7">
              <w:rPr>
                <w:rFonts w:ascii="Times New Roman" w:hAnsi="Times New Roman"/>
                <w:color w:val="000000"/>
              </w:rPr>
              <w:t>Dyrektor</w:t>
            </w:r>
            <w:r>
              <w:rPr>
                <w:rFonts w:ascii="Times New Roman" w:hAnsi="Times New Roman"/>
                <w:color w:val="000000"/>
              </w:rPr>
              <w:t xml:space="preserve"> </w:t>
            </w:r>
            <w:r w:rsidR="00E8065A">
              <w:rPr>
                <w:rFonts w:ascii="Times New Roman" w:hAnsi="Times New Roman"/>
                <w:color w:val="000000"/>
              </w:rPr>
              <w:t xml:space="preserve">Departamentu </w:t>
            </w:r>
            <w:r>
              <w:rPr>
                <w:rFonts w:ascii="Times New Roman" w:hAnsi="Times New Roman"/>
                <w:color w:val="000000"/>
              </w:rPr>
              <w:t>Zwalczania Przestępczości Ekonomicznej</w:t>
            </w:r>
          </w:p>
          <w:p w14:paraId="69351808" w14:textId="77777777" w:rsidR="00266F74" w:rsidRDefault="00266F74" w:rsidP="00855AFF">
            <w:pPr>
              <w:spacing w:line="240" w:lineRule="auto"/>
              <w:rPr>
                <w:rFonts w:ascii="Times New Roman" w:hAnsi="Times New Roman"/>
                <w:color w:val="000000"/>
              </w:rPr>
            </w:pPr>
            <w:r>
              <w:rPr>
                <w:rFonts w:ascii="Times New Roman" w:hAnsi="Times New Roman"/>
                <w:color w:val="000000"/>
              </w:rPr>
              <w:t>(22) 694-38</w:t>
            </w:r>
            <w:r w:rsidRPr="00A23727">
              <w:rPr>
                <w:rFonts w:ascii="Times New Roman" w:hAnsi="Times New Roman"/>
                <w:color w:val="000000"/>
              </w:rPr>
              <w:t>-</w:t>
            </w:r>
            <w:r>
              <w:rPr>
                <w:rFonts w:ascii="Times New Roman" w:hAnsi="Times New Roman"/>
                <w:color w:val="000000"/>
              </w:rPr>
              <w:t>60</w:t>
            </w:r>
          </w:p>
          <w:p w14:paraId="34E7ECFC" w14:textId="77777777" w:rsidR="006A701A" w:rsidRPr="008B4FE6" w:rsidRDefault="006C63D2" w:rsidP="00855AFF">
            <w:pPr>
              <w:spacing w:line="240" w:lineRule="auto"/>
              <w:rPr>
                <w:rFonts w:ascii="Times New Roman" w:hAnsi="Times New Roman"/>
                <w:color w:val="000000"/>
              </w:rPr>
            </w:pPr>
            <w:hyperlink r:id="rId12" w:history="1">
              <w:r w:rsidR="00266F74" w:rsidRPr="000D4105">
                <w:rPr>
                  <w:rStyle w:val="Hipercze"/>
                  <w:rFonts w:ascii="Times New Roman" w:hAnsi="Times New Roman"/>
                </w:rPr>
                <w:t>edward.komorowski@mf.gov.pl</w:t>
              </w:r>
            </w:hyperlink>
          </w:p>
        </w:tc>
        <w:tc>
          <w:tcPr>
            <w:tcW w:w="4285" w:type="dxa"/>
            <w:gridSpan w:val="12"/>
            <w:shd w:val="clear" w:color="auto" w:fill="FFFFFF"/>
          </w:tcPr>
          <w:p w14:paraId="407B3F9C" w14:textId="35BA0A88"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7C1B53">
              <w:rPr>
                <w:rFonts w:ascii="Times New Roman" w:hAnsi="Times New Roman"/>
                <w:sz w:val="21"/>
                <w:szCs w:val="21"/>
              </w:rPr>
              <w:t>9</w:t>
            </w:r>
            <w:r w:rsidR="00D20AFB">
              <w:rPr>
                <w:rFonts w:ascii="Times New Roman" w:hAnsi="Times New Roman"/>
                <w:sz w:val="21"/>
                <w:szCs w:val="21"/>
              </w:rPr>
              <w:t>.1</w:t>
            </w:r>
            <w:r w:rsidR="007C1B53">
              <w:rPr>
                <w:rFonts w:ascii="Times New Roman" w:hAnsi="Times New Roman"/>
                <w:sz w:val="21"/>
                <w:szCs w:val="21"/>
              </w:rPr>
              <w:t>2</w:t>
            </w:r>
            <w:r w:rsidR="0075202A">
              <w:rPr>
                <w:rFonts w:ascii="Times New Roman" w:hAnsi="Times New Roman"/>
                <w:sz w:val="21"/>
                <w:szCs w:val="21"/>
              </w:rPr>
              <w:t>.201</w:t>
            </w:r>
            <w:r w:rsidR="00A22845">
              <w:rPr>
                <w:rFonts w:ascii="Times New Roman" w:hAnsi="Times New Roman"/>
                <w:sz w:val="21"/>
                <w:szCs w:val="21"/>
              </w:rPr>
              <w:t>9</w:t>
            </w:r>
            <w:r w:rsidR="006F15A1">
              <w:rPr>
                <w:rFonts w:ascii="Times New Roman" w:hAnsi="Times New Roman"/>
                <w:sz w:val="21"/>
                <w:szCs w:val="21"/>
              </w:rPr>
              <w:t xml:space="preserve"> </w:t>
            </w:r>
            <w:r w:rsidR="0039290A">
              <w:rPr>
                <w:rFonts w:ascii="Times New Roman" w:hAnsi="Times New Roman"/>
                <w:sz w:val="21"/>
                <w:szCs w:val="21"/>
              </w:rPr>
              <w:t>r.</w:t>
            </w:r>
          </w:p>
          <w:p w14:paraId="53442920" w14:textId="77777777" w:rsidR="00F76884" w:rsidRDefault="00F76884" w:rsidP="00F76884">
            <w:pPr>
              <w:spacing w:line="240" w:lineRule="auto"/>
              <w:rPr>
                <w:rFonts w:ascii="Times New Roman" w:hAnsi="Times New Roman"/>
                <w:b/>
              </w:rPr>
            </w:pPr>
          </w:p>
          <w:p w14:paraId="78EA8837" w14:textId="77777777" w:rsidR="00C20851" w:rsidRDefault="00F76884" w:rsidP="00C649D0">
            <w:pPr>
              <w:spacing w:line="240" w:lineRule="auto"/>
              <w:rPr>
                <w:rFonts w:ascii="Times New Roman" w:hAnsi="Times New Roman"/>
                <w:b/>
              </w:rPr>
            </w:pPr>
            <w:r w:rsidRPr="0065019F">
              <w:rPr>
                <w:rFonts w:ascii="Times New Roman" w:hAnsi="Times New Roman"/>
                <w:b/>
              </w:rPr>
              <w:t xml:space="preserve">Źródło: </w:t>
            </w:r>
          </w:p>
          <w:p w14:paraId="23BDB697" w14:textId="239FB420" w:rsidR="00E8065A" w:rsidRDefault="00AF3A99" w:rsidP="008A074B">
            <w:pPr>
              <w:spacing w:line="240" w:lineRule="auto"/>
              <w:rPr>
                <w:rFonts w:ascii="Times New Roman" w:hAnsi="Times New Roman"/>
              </w:rPr>
            </w:pPr>
            <w:r w:rsidRPr="001C06F9">
              <w:rPr>
                <w:rFonts w:ascii="Times New Roman" w:hAnsi="Times New Roman"/>
              </w:rPr>
              <w:t xml:space="preserve">art. 3 ust. 11 </w:t>
            </w:r>
            <w:r w:rsidR="00C20851" w:rsidRPr="001C06F9">
              <w:rPr>
                <w:rFonts w:ascii="Times New Roman" w:hAnsi="Times New Roman"/>
                <w:lang w:eastAsia="zh-CN"/>
              </w:rPr>
              <w:t xml:space="preserve"> </w:t>
            </w:r>
            <w:r w:rsidR="008A074B" w:rsidRPr="001C06F9">
              <w:rPr>
                <w:rFonts w:ascii="Times New Roman" w:hAnsi="Times New Roman"/>
              </w:rPr>
              <w:t xml:space="preserve">ustawy </w:t>
            </w:r>
            <w:r w:rsidR="003C20F9" w:rsidRPr="001C06F9">
              <w:rPr>
                <w:rFonts w:ascii="Times New Roman" w:hAnsi="Times New Roman"/>
              </w:rPr>
              <w:t>z dnia 9 marca 2017</w:t>
            </w:r>
            <w:r w:rsidR="00E8065A" w:rsidRPr="001C06F9">
              <w:rPr>
                <w:rFonts w:ascii="Times New Roman" w:hAnsi="Times New Roman"/>
              </w:rPr>
              <w:t xml:space="preserve"> </w:t>
            </w:r>
            <w:r w:rsidR="003C20F9" w:rsidRPr="001C06F9">
              <w:rPr>
                <w:rFonts w:ascii="Times New Roman" w:hAnsi="Times New Roman"/>
              </w:rPr>
              <w:t xml:space="preserve">r. </w:t>
            </w:r>
            <w:r w:rsidR="00A22845" w:rsidRPr="001C06F9">
              <w:rPr>
                <w:rFonts w:ascii="Times New Roman" w:hAnsi="Times New Roman"/>
              </w:rPr>
              <w:t>o</w:t>
            </w:r>
            <w:r w:rsidR="000A14FE">
              <w:rPr>
                <w:rFonts w:ascii="Times New Roman" w:hAnsi="Times New Roman"/>
              </w:rPr>
              <w:t> </w:t>
            </w:r>
            <w:r w:rsidR="00A22845" w:rsidRPr="001C06F9">
              <w:rPr>
                <w:rFonts w:ascii="Times New Roman" w:hAnsi="Times New Roman"/>
              </w:rPr>
              <w:t>systemie monitorowania drogowego i</w:t>
            </w:r>
            <w:r w:rsidR="000A14FE">
              <w:rPr>
                <w:rFonts w:ascii="Times New Roman" w:hAnsi="Times New Roman"/>
              </w:rPr>
              <w:t> </w:t>
            </w:r>
            <w:r w:rsidR="00A22845" w:rsidRPr="001C06F9">
              <w:rPr>
                <w:rFonts w:ascii="Times New Roman" w:hAnsi="Times New Roman"/>
              </w:rPr>
              <w:t>kolejowego przewozu</w:t>
            </w:r>
            <w:r w:rsidR="00A22845" w:rsidRPr="00A22845">
              <w:rPr>
                <w:rFonts w:ascii="Times New Roman" w:hAnsi="Times New Roman"/>
              </w:rPr>
              <w:t xml:space="preserve"> towarów oraz obrotu paliwami opałowymi (Dz. U. z 2018 r. poz. 2332 oraz z 2019 r. poz. 730, 1123 i 1556) </w:t>
            </w:r>
          </w:p>
          <w:p w14:paraId="5F152915" w14:textId="77777777" w:rsidR="00A22845" w:rsidRDefault="00A22845" w:rsidP="008A074B">
            <w:pPr>
              <w:spacing w:line="240" w:lineRule="auto"/>
              <w:rPr>
                <w:rFonts w:ascii="Times New Roman" w:hAnsi="Times New Roman"/>
                <w:b/>
                <w:color w:val="000000"/>
              </w:rPr>
            </w:pPr>
          </w:p>
          <w:p w14:paraId="401281D7" w14:textId="01668997" w:rsidR="006A701A" w:rsidRPr="008B4FE6" w:rsidRDefault="006A701A" w:rsidP="003F00C1">
            <w:pPr>
              <w:spacing w:line="240" w:lineRule="auto"/>
              <w:rPr>
                <w:rFonts w:ascii="Times New Roman" w:hAnsi="Times New Roman"/>
                <w:color w:val="000000"/>
                <w:sz w:val="28"/>
                <w:szCs w:val="28"/>
              </w:rPr>
            </w:pPr>
            <w:r w:rsidRPr="00EA212D">
              <w:rPr>
                <w:rFonts w:ascii="Times New Roman" w:hAnsi="Times New Roman"/>
                <w:b/>
              </w:rPr>
              <w:t xml:space="preserve">Nr </w:t>
            </w:r>
            <w:r w:rsidR="003F00C1">
              <w:rPr>
                <w:rFonts w:ascii="Times New Roman" w:hAnsi="Times New Roman"/>
                <w:b/>
              </w:rPr>
              <w:t>1049</w:t>
            </w:r>
            <w:r w:rsidR="003F00C1" w:rsidRPr="00EA212D">
              <w:rPr>
                <w:rFonts w:ascii="Times New Roman" w:hAnsi="Times New Roman"/>
                <w:b/>
              </w:rPr>
              <w:t xml:space="preserve"> </w:t>
            </w:r>
            <w:r w:rsidR="0057668E" w:rsidRPr="00EA212D">
              <w:rPr>
                <w:rFonts w:ascii="Times New Roman" w:hAnsi="Times New Roman"/>
                <w:color w:val="000000"/>
              </w:rPr>
              <w:t>w</w:t>
            </w:r>
            <w:r w:rsidRPr="00EA212D">
              <w:rPr>
                <w:rFonts w:ascii="Times New Roman" w:hAnsi="Times New Roman"/>
                <w:color w:val="000000"/>
              </w:rPr>
              <w:t xml:space="preserve"> wykaz</w:t>
            </w:r>
            <w:r w:rsidR="0057668E" w:rsidRPr="00EA212D">
              <w:rPr>
                <w:rFonts w:ascii="Times New Roman" w:hAnsi="Times New Roman"/>
                <w:color w:val="000000"/>
              </w:rPr>
              <w:t>ie</w:t>
            </w:r>
            <w:r w:rsidR="00773DFA" w:rsidRPr="00042371">
              <w:rPr>
                <w:rFonts w:ascii="Times New Roman" w:hAnsi="Times New Roman"/>
                <w:color w:val="000000"/>
              </w:rPr>
              <w:t xml:space="preserve"> prac</w:t>
            </w:r>
            <w:r w:rsidR="006C5C08" w:rsidRPr="00042371">
              <w:rPr>
                <w:rFonts w:ascii="Times New Roman" w:hAnsi="Times New Roman"/>
                <w:color w:val="000000"/>
              </w:rPr>
              <w:t xml:space="preserve"> legislacyjnych Ministra Finansów</w:t>
            </w:r>
            <w:r w:rsidR="00EB6068" w:rsidRPr="00E8065A">
              <w:rPr>
                <w:rFonts w:ascii="Times New Roman" w:hAnsi="Times New Roman"/>
                <w:color w:val="000000"/>
              </w:rPr>
              <w:t xml:space="preserve"> </w:t>
            </w:r>
          </w:p>
        </w:tc>
      </w:tr>
      <w:tr w:rsidR="006A701A" w:rsidRPr="0022687A" w14:paraId="629FB93B" w14:textId="77777777" w:rsidTr="00371254">
        <w:trPr>
          <w:trHeight w:val="142"/>
        </w:trPr>
        <w:tc>
          <w:tcPr>
            <w:tcW w:w="10916" w:type="dxa"/>
            <w:gridSpan w:val="28"/>
            <w:shd w:val="clear" w:color="auto" w:fill="99CCFF"/>
          </w:tcPr>
          <w:p w14:paraId="6413B1FA"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0FDC5355" w14:textId="77777777" w:rsidTr="00371254">
        <w:trPr>
          <w:trHeight w:val="333"/>
        </w:trPr>
        <w:tc>
          <w:tcPr>
            <w:tcW w:w="10916" w:type="dxa"/>
            <w:gridSpan w:val="28"/>
            <w:shd w:val="clear" w:color="auto" w:fill="99CCFF"/>
            <w:vAlign w:val="center"/>
          </w:tcPr>
          <w:p w14:paraId="2491FE7A"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0023F698" w14:textId="77777777" w:rsidTr="00371254">
        <w:trPr>
          <w:trHeight w:val="638"/>
        </w:trPr>
        <w:tc>
          <w:tcPr>
            <w:tcW w:w="10916" w:type="dxa"/>
            <w:gridSpan w:val="28"/>
            <w:shd w:val="clear" w:color="auto" w:fill="FFFFFF"/>
          </w:tcPr>
          <w:p w14:paraId="07C73409" w14:textId="23BF7D9E" w:rsidR="00857AE7" w:rsidRPr="00564C2E" w:rsidRDefault="003032AD" w:rsidP="005D0607">
            <w:pPr>
              <w:spacing w:before="120" w:after="120" w:line="240" w:lineRule="auto"/>
              <w:jc w:val="both"/>
              <w:rPr>
                <w:rFonts w:ascii="Times New Roman" w:hAnsi="Times New Roman"/>
              </w:rPr>
            </w:pPr>
            <w:r w:rsidRPr="003032AD">
              <w:rPr>
                <w:rFonts w:ascii="Times New Roman" w:hAnsi="Times New Roman"/>
              </w:rPr>
              <w:t xml:space="preserve">Ustawa z dnia 20 lipca 2018 r. o zmianie ustawy o podatku akcyzowym oraz </w:t>
            </w:r>
            <w:r w:rsidR="00F12BC2" w:rsidRPr="003032AD">
              <w:rPr>
                <w:rFonts w:ascii="Times New Roman" w:hAnsi="Times New Roman"/>
              </w:rPr>
              <w:t xml:space="preserve">ustawy – Prawo celne </w:t>
            </w:r>
            <w:r w:rsidRPr="003032AD">
              <w:rPr>
                <w:rFonts w:ascii="Times New Roman" w:hAnsi="Times New Roman"/>
              </w:rPr>
              <w:t>wprowadziła przepisy, którymi dotychczasowy papierowy dokument dostawy został zastąpiony dokumentem „e</w:t>
            </w:r>
            <w:r w:rsidR="009E182E">
              <w:rPr>
                <w:rFonts w:ascii="Times New Roman" w:hAnsi="Times New Roman"/>
              </w:rPr>
              <w:t>-</w:t>
            </w:r>
            <w:r w:rsidRPr="003032AD">
              <w:rPr>
                <w:rFonts w:ascii="Times New Roman" w:hAnsi="Times New Roman"/>
              </w:rPr>
              <w:t>DD” w postaci elektronicznej. Jednocześnie w okresie od dnia 1</w:t>
            </w:r>
            <w:r w:rsidR="00F12BC2">
              <w:rPr>
                <w:rFonts w:ascii="Times New Roman" w:hAnsi="Times New Roman"/>
              </w:rPr>
              <w:t> </w:t>
            </w:r>
            <w:r w:rsidRPr="003032AD">
              <w:rPr>
                <w:rFonts w:ascii="Times New Roman" w:hAnsi="Times New Roman"/>
              </w:rPr>
              <w:t>stycznia 2019 r. do dnia 31 grudnia 2019 r. podmiot dokonujący na terytorium kraju przemieszczania poza procedurą zawieszenia poboru akcyzy wyrobów akcyzowych objętych zwolnieniem od podatku akcyzowego ze względu na ich przeznaczenie, może do tego przemieszczania stosować przepisy dotychczasowe (papierowy dokument dostawy).</w:t>
            </w:r>
            <w:r w:rsidR="005D0607">
              <w:rPr>
                <w:rFonts w:ascii="Times New Roman" w:hAnsi="Times New Roman"/>
              </w:rPr>
              <w:t xml:space="preserve"> </w:t>
            </w:r>
            <w:r w:rsidR="0079378C">
              <w:rPr>
                <w:rFonts w:ascii="Times New Roman" w:hAnsi="Times New Roman"/>
              </w:rPr>
              <w:t>Obecnie podjęta została inicjatywa legislacyjna</w:t>
            </w:r>
            <w:r w:rsidR="0079378C" w:rsidRPr="0079378C">
              <w:rPr>
                <w:rFonts w:ascii="Times New Roman" w:hAnsi="Times New Roman"/>
              </w:rPr>
              <w:t xml:space="preserve"> w zakresie przedłużenia możliwości stosowania papi</w:t>
            </w:r>
            <w:r w:rsidR="0079378C">
              <w:rPr>
                <w:rFonts w:ascii="Times New Roman" w:hAnsi="Times New Roman"/>
              </w:rPr>
              <w:t xml:space="preserve">erowego dokumentu dostawy po </w:t>
            </w:r>
            <w:r w:rsidR="0079378C" w:rsidRPr="0079378C">
              <w:rPr>
                <w:rFonts w:ascii="Times New Roman" w:hAnsi="Times New Roman"/>
              </w:rPr>
              <w:t xml:space="preserve">31 grudnia 2019 r. </w:t>
            </w:r>
            <w:r w:rsidR="00CB5C74">
              <w:rPr>
                <w:rFonts w:ascii="Times New Roman" w:hAnsi="Times New Roman"/>
              </w:rPr>
              <w:t>Projektowaną</w:t>
            </w:r>
            <w:r w:rsidRPr="003032AD">
              <w:rPr>
                <w:rFonts w:ascii="Times New Roman" w:hAnsi="Times New Roman"/>
              </w:rPr>
              <w:t xml:space="preserve"> </w:t>
            </w:r>
            <w:r w:rsidR="007C1B53">
              <w:rPr>
                <w:rFonts w:ascii="Times New Roman" w:hAnsi="Times New Roman"/>
              </w:rPr>
              <w:t xml:space="preserve">zmianą </w:t>
            </w:r>
            <w:r w:rsidR="005D0607">
              <w:rPr>
                <w:rFonts w:ascii="Times New Roman" w:hAnsi="Times New Roman"/>
              </w:rPr>
              <w:t xml:space="preserve">zostanie </w:t>
            </w:r>
            <w:r w:rsidRPr="003032AD">
              <w:rPr>
                <w:rFonts w:ascii="Times New Roman" w:hAnsi="Times New Roman"/>
              </w:rPr>
              <w:t>przedłużon</w:t>
            </w:r>
            <w:r w:rsidR="005D0607">
              <w:rPr>
                <w:rFonts w:ascii="Times New Roman" w:hAnsi="Times New Roman"/>
              </w:rPr>
              <w:t>y</w:t>
            </w:r>
            <w:r w:rsidRPr="003032AD">
              <w:rPr>
                <w:rFonts w:ascii="Times New Roman" w:hAnsi="Times New Roman"/>
              </w:rPr>
              <w:t xml:space="preserve"> okres, w</w:t>
            </w:r>
            <w:r w:rsidR="005D0607">
              <w:rPr>
                <w:rFonts w:ascii="Times New Roman" w:hAnsi="Times New Roman"/>
              </w:rPr>
              <w:t> </w:t>
            </w:r>
            <w:r w:rsidRPr="003032AD">
              <w:rPr>
                <w:rFonts w:ascii="Times New Roman" w:hAnsi="Times New Roman"/>
              </w:rPr>
              <w:t>którym możliwe będzie dokonywanie dostaw wyrobów akcyzowych na podstawie papierowego dokumentu dostawy.</w:t>
            </w:r>
            <w:r w:rsidR="003F00C1">
              <w:rPr>
                <w:rFonts w:ascii="Times New Roman" w:hAnsi="Times New Roman"/>
              </w:rPr>
              <w:t xml:space="preserve"> Zmiana ta winna znaleźć odzwierciedlenie w aktach normatywnych uwzględniających ten termin. </w:t>
            </w:r>
          </w:p>
        </w:tc>
      </w:tr>
      <w:tr w:rsidR="006A701A" w:rsidRPr="008B4FE6" w14:paraId="6DBED94F" w14:textId="77777777" w:rsidTr="00371254">
        <w:trPr>
          <w:trHeight w:val="142"/>
        </w:trPr>
        <w:tc>
          <w:tcPr>
            <w:tcW w:w="10916" w:type="dxa"/>
            <w:gridSpan w:val="28"/>
            <w:shd w:val="clear" w:color="auto" w:fill="99CCFF"/>
            <w:vAlign w:val="center"/>
          </w:tcPr>
          <w:p w14:paraId="7EB7D6F8"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0514B7BD" w14:textId="77777777" w:rsidTr="00371254">
        <w:trPr>
          <w:trHeight w:val="142"/>
        </w:trPr>
        <w:tc>
          <w:tcPr>
            <w:tcW w:w="10916" w:type="dxa"/>
            <w:gridSpan w:val="28"/>
            <w:shd w:val="clear" w:color="auto" w:fill="auto"/>
          </w:tcPr>
          <w:p w14:paraId="1E3C52BC" w14:textId="6CF31025" w:rsidR="00B74B9D" w:rsidRDefault="00B74B9D" w:rsidP="00545DFF">
            <w:pPr>
              <w:spacing w:line="240" w:lineRule="auto"/>
              <w:jc w:val="both"/>
              <w:rPr>
                <w:rFonts w:ascii="Times New Roman" w:hAnsi="Times New Roman"/>
              </w:rPr>
            </w:pPr>
            <w:r w:rsidRPr="00B74B9D">
              <w:rPr>
                <w:rFonts w:ascii="Times New Roman" w:hAnsi="Times New Roman"/>
              </w:rPr>
              <w:t>Projektowana zmiana rozporządzenia wynika z konieczności dostosowania rozporządzenia Ministra Finansów z dnia 6 sierpnia 2019 r. zmieniając</w:t>
            </w:r>
            <w:r w:rsidR="00F12BC2">
              <w:rPr>
                <w:rFonts w:ascii="Times New Roman" w:hAnsi="Times New Roman"/>
              </w:rPr>
              <w:t>ego</w:t>
            </w:r>
            <w:r w:rsidRPr="00B74B9D">
              <w:rPr>
                <w:rFonts w:ascii="Times New Roman" w:hAnsi="Times New Roman"/>
              </w:rPr>
              <w:t xml:space="preserve"> rozporządzenie w sprawie towarów, których przewóz jest objęty systemem monitorowania drogowego i kolejowego przewozu towarów (Dz. U. poz. 1585),</w:t>
            </w:r>
            <w:r>
              <w:t xml:space="preserve"> </w:t>
            </w:r>
            <w:r w:rsidRPr="00B74B9D">
              <w:rPr>
                <w:rFonts w:ascii="Times New Roman" w:hAnsi="Times New Roman"/>
              </w:rPr>
              <w:t xml:space="preserve">do </w:t>
            </w:r>
            <w:r w:rsidR="00CC20A2">
              <w:rPr>
                <w:rFonts w:ascii="Times New Roman" w:hAnsi="Times New Roman"/>
              </w:rPr>
              <w:t>zmian polegających na przedłużeniu</w:t>
            </w:r>
            <w:r w:rsidR="00CC20A2" w:rsidRPr="00CC20A2">
              <w:rPr>
                <w:rFonts w:ascii="Times New Roman" w:hAnsi="Times New Roman"/>
              </w:rPr>
              <w:t xml:space="preserve"> okres</w:t>
            </w:r>
            <w:r w:rsidR="00CC20A2">
              <w:rPr>
                <w:rFonts w:ascii="Times New Roman" w:hAnsi="Times New Roman"/>
              </w:rPr>
              <w:t>u</w:t>
            </w:r>
            <w:r w:rsidR="00CC20A2" w:rsidRPr="00CC20A2">
              <w:rPr>
                <w:rFonts w:ascii="Times New Roman" w:hAnsi="Times New Roman"/>
              </w:rPr>
              <w:t>, w którym możliwe będzie dokonywanie dostaw wyrobów akcyzowych na podstawie papierowego dokumentu dostawy</w:t>
            </w:r>
            <w:r w:rsidRPr="00B74B9D">
              <w:rPr>
                <w:rFonts w:ascii="Times New Roman" w:hAnsi="Times New Roman"/>
              </w:rPr>
              <w:t>.</w:t>
            </w:r>
          </w:p>
          <w:p w14:paraId="42933EF3" w14:textId="0442EBE6" w:rsidR="003032AD" w:rsidRDefault="003032AD" w:rsidP="007C1B53">
            <w:pPr>
              <w:spacing w:line="240" w:lineRule="auto"/>
              <w:jc w:val="both"/>
              <w:rPr>
                <w:rFonts w:ascii="Times New Roman" w:hAnsi="Times New Roman"/>
              </w:rPr>
            </w:pPr>
            <w:r w:rsidRPr="003032AD">
              <w:rPr>
                <w:rFonts w:ascii="Times New Roman" w:hAnsi="Times New Roman"/>
              </w:rPr>
              <w:t>Mocą rozporządzenia Ministra Finansów z dnia 6 sierpnia 2019 r. zmieniając</w:t>
            </w:r>
            <w:r w:rsidR="00C049B0">
              <w:rPr>
                <w:rFonts w:ascii="Times New Roman" w:hAnsi="Times New Roman"/>
              </w:rPr>
              <w:t>ego</w:t>
            </w:r>
            <w:r w:rsidRPr="003032AD">
              <w:rPr>
                <w:rFonts w:ascii="Times New Roman" w:hAnsi="Times New Roman"/>
              </w:rPr>
              <w:t xml:space="preserve"> rozporządzenie w sprawie towarów, których przewóz jest objęty systemem monitorowania drogowego i kolejowego przewozu towarów (Dz. U. poz. 1585), od 1 grudnia 2019 r. systemem monitorowania przewozu towarów zostaną objęte towary z pozycji CN ex 2711 ‒ propan, butan albo mieszaniny propanu-butanu (gaz LPG). W rozporządzeniu tym, w § 2 wyłączono z obowiązku dokonywania zgłoszenia przewozu gaz</w:t>
            </w:r>
            <w:r w:rsidR="00C049B0">
              <w:rPr>
                <w:rFonts w:ascii="Times New Roman" w:hAnsi="Times New Roman"/>
              </w:rPr>
              <w:t>u</w:t>
            </w:r>
            <w:r w:rsidRPr="003032AD">
              <w:rPr>
                <w:rFonts w:ascii="Times New Roman" w:hAnsi="Times New Roman"/>
              </w:rPr>
              <w:t xml:space="preserve"> LPG przemieszczan</w:t>
            </w:r>
            <w:r w:rsidR="00C049B0">
              <w:rPr>
                <w:rFonts w:ascii="Times New Roman" w:hAnsi="Times New Roman"/>
              </w:rPr>
              <w:t>ego</w:t>
            </w:r>
            <w:r w:rsidRPr="003032AD">
              <w:rPr>
                <w:rFonts w:ascii="Times New Roman" w:hAnsi="Times New Roman"/>
              </w:rPr>
              <w:t xml:space="preserve"> na podstawie papierowego dokumentu dostawy – dokumentu możliwego do stosowania do 31 grudnia 2019 r. </w:t>
            </w:r>
            <w:r w:rsidR="007C1B53" w:rsidRPr="007C1B53">
              <w:rPr>
                <w:rFonts w:ascii="Times New Roman" w:hAnsi="Times New Roman"/>
              </w:rPr>
              <w:t>W związku z projektowaną zmianą przedłużenia okresu, w którym możliwe będzie dokonywanie dostaw wyrobów akcyzowych na podstawie papierowego dokumentu dostawy organizacja zrzeszająca gazowe podmioty gospodarcze wniosła o przedłużenie wyłączenia z obowiązku dokonywania zgłoszenia przewozu gazu LPG przemieszczanego na podstawie papierowego dokumentu dostawy, dopóki ten będzie możliwy do stosowania. Kierując się zasadnością przedstawionego wniosku, konsekwentnie, niniejszym rozporządzeniem przedłużone zostaje wyłączenie z obowiązku dokonywania zgłoszenia przewozu gazu LPG przemieszczanego na podstawie papierowego dokumentu dostawy, którego przewóz rozpoczął się po 31 grudnia 2019 r.</w:t>
            </w:r>
          </w:p>
          <w:p w14:paraId="3334A117" w14:textId="25E2D9DA" w:rsidR="00F83B3C" w:rsidRPr="00B0154C" w:rsidRDefault="00F83B3C" w:rsidP="00545DFF">
            <w:pPr>
              <w:spacing w:line="240" w:lineRule="auto"/>
              <w:jc w:val="both"/>
              <w:rPr>
                <w:rFonts w:ascii="Times New Roman" w:hAnsi="Times New Roman"/>
                <w:color w:val="000000"/>
              </w:rPr>
            </w:pPr>
            <w:r>
              <w:rPr>
                <w:rFonts w:ascii="Times New Roman" w:hAnsi="Times New Roman"/>
                <w:spacing w:val="-2"/>
              </w:rPr>
              <w:t xml:space="preserve">Przepisy projektowanego rozporządzenia </w:t>
            </w:r>
            <w:r w:rsidRPr="00F2639F">
              <w:rPr>
                <w:rFonts w:ascii="Times New Roman" w:hAnsi="Times New Roman"/>
                <w:spacing w:val="-2"/>
              </w:rPr>
              <w:t>są zgodne z prawem Unii Europejskiej</w:t>
            </w:r>
            <w:r>
              <w:rPr>
                <w:rFonts w:ascii="Times New Roman" w:hAnsi="Times New Roman"/>
                <w:spacing w:val="-2"/>
              </w:rPr>
              <w:t>.</w:t>
            </w:r>
          </w:p>
        </w:tc>
      </w:tr>
      <w:tr w:rsidR="006A701A" w:rsidRPr="008B4FE6" w14:paraId="63E80E9B" w14:textId="77777777" w:rsidTr="00371254">
        <w:trPr>
          <w:trHeight w:val="307"/>
        </w:trPr>
        <w:tc>
          <w:tcPr>
            <w:tcW w:w="10916" w:type="dxa"/>
            <w:gridSpan w:val="28"/>
            <w:shd w:val="clear" w:color="auto" w:fill="99CCFF"/>
            <w:vAlign w:val="center"/>
          </w:tcPr>
          <w:p w14:paraId="06D992F9"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0A1BA98C" w14:textId="77777777" w:rsidTr="00371254">
        <w:trPr>
          <w:trHeight w:val="142"/>
        </w:trPr>
        <w:tc>
          <w:tcPr>
            <w:tcW w:w="10916" w:type="dxa"/>
            <w:gridSpan w:val="28"/>
            <w:shd w:val="clear" w:color="auto" w:fill="auto"/>
          </w:tcPr>
          <w:p w14:paraId="58853A55" w14:textId="77777777" w:rsidR="006A701A" w:rsidRPr="00B37C80" w:rsidRDefault="00857AE7" w:rsidP="00857AE7">
            <w:pPr>
              <w:spacing w:before="120" w:after="120" w:line="240" w:lineRule="auto"/>
              <w:jc w:val="both"/>
              <w:rPr>
                <w:rFonts w:ascii="Times New Roman" w:hAnsi="Times New Roman"/>
                <w:color w:val="000000"/>
                <w:spacing w:val="-2"/>
              </w:rPr>
            </w:pPr>
            <w:r>
              <w:rPr>
                <w:rFonts w:ascii="Times New Roman" w:hAnsi="Times New Roman"/>
                <w:color w:val="000000"/>
                <w:spacing w:val="-2"/>
              </w:rPr>
              <w:t>Brak danych.</w:t>
            </w:r>
          </w:p>
        </w:tc>
      </w:tr>
      <w:tr w:rsidR="006A701A" w:rsidRPr="008B4FE6" w14:paraId="676A6A23" w14:textId="77777777" w:rsidTr="00371254">
        <w:trPr>
          <w:trHeight w:val="359"/>
        </w:trPr>
        <w:tc>
          <w:tcPr>
            <w:tcW w:w="10916" w:type="dxa"/>
            <w:gridSpan w:val="28"/>
            <w:shd w:val="clear" w:color="auto" w:fill="99CCFF"/>
            <w:vAlign w:val="center"/>
          </w:tcPr>
          <w:p w14:paraId="62440B17"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2181EE4F" w14:textId="77777777" w:rsidTr="00371254">
        <w:trPr>
          <w:trHeight w:val="142"/>
        </w:trPr>
        <w:tc>
          <w:tcPr>
            <w:tcW w:w="2668" w:type="dxa"/>
            <w:gridSpan w:val="2"/>
            <w:shd w:val="clear" w:color="auto" w:fill="auto"/>
          </w:tcPr>
          <w:p w14:paraId="7876B96C"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7DB455F9"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0A532779"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60" w:type="dxa"/>
            <w:gridSpan w:val="6"/>
            <w:shd w:val="clear" w:color="auto" w:fill="auto"/>
          </w:tcPr>
          <w:p w14:paraId="331E03BB"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E82D13" w:rsidRPr="008B4FE6" w14:paraId="32BA3021" w14:textId="77777777" w:rsidTr="00E82D13">
        <w:trPr>
          <w:trHeight w:val="980"/>
        </w:trPr>
        <w:tc>
          <w:tcPr>
            <w:tcW w:w="2668" w:type="dxa"/>
            <w:gridSpan w:val="2"/>
            <w:shd w:val="clear" w:color="auto" w:fill="auto"/>
          </w:tcPr>
          <w:p w14:paraId="10A00A38" w14:textId="57B71799" w:rsidR="00E82D13" w:rsidRDefault="00AB52A1" w:rsidP="00E82D13">
            <w:pPr>
              <w:spacing w:line="240" w:lineRule="auto"/>
              <w:rPr>
                <w:rFonts w:ascii="Times New Roman" w:hAnsi="Times New Roman"/>
                <w:color w:val="000000"/>
                <w:spacing w:val="-2"/>
              </w:rPr>
            </w:pPr>
            <w:r>
              <w:rPr>
                <w:rFonts w:ascii="Times New Roman" w:hAnsi="Times New Roman"/>
                <w:color w:val="000000"/>
                <w:spacing w:val="-2"/>
              </w:rPr>
              <w:t>Podmioty</w:t>
            </w:r>
            <w:r w:rsidRPr="007551D5">
              <w:rPr>
                <w:rFonts w:ascii="Times New Roman" w:hAnsi="Times New Roman"/>
                <w:color w:val="000000"/>
                <w:spacing w:val="-2"/>
              </w:rPr>
              <w:t xml:space="preserve"> </w:t>
            </w:r>
            <w:r w:rsidR="00B74B9D">
              <w:rPr>
                <w:rFonts w:ascii="Times New Roman" w:hAnsi="Times New Roman"/>
                <w:color w:val="000000"/>
                <w:spacing w:val="-2"/>
              </w:rPr>
              <w:t xml:space="preserve">z branży gazu LPG </w:t>
            </w:r>
            <w:r>
              <w:rPr>
                <w:rFonts w:ascii="Times New Roman" w:hAnsi="Times New Roman"/>
                <w:color w:val="000000"/>
                <w:spacing w:val="-2"/>
              </w:rPr>
              <w:t xml:space="preserve">obowiązane do zgłaszania, uzupełniania i aktualizacji zgłoszeń </w:t>
            </w:r>
            <w:r>
              <w:rPr>
                <w:rFonts w:ascii="Times New Roman" w:hAnsi="Times New Roman"/>
                <w:color w:val="000000"/>
                <w:spacing w:val="-2"/>
              </w:rPr>
              <w:lastRenderedPageBreak/>
              <w:t>objętych systemem monitorowania przewozu i obrotu</w:t>
            </w:r>
          </w:p>
        </w:tc>
        <w:tc>
          <w:tcPr>
            <w:tcW w:w="2292" w:type="dxa"/>
            <w:gridSpan w:val="8"/>
            <w:shd w:val="clear" w:color="auto" w:fill="auto"/>
          </w:tcPr>
          <w:p w14:paraId="66B4BEB0" w14:textId="4EF7A2C8" w:rsidR="00E82D13" w:rsidRPr="00B73245" w:rsidRDefault="005C66F4" w:rsidP="00E82D13">
            <w:pPr>
              <w:spacing w:line="240" w:lineRule="auto"/>
              <w:jc w:val="center"/>
              <w:rPr>
                <w:rFonts w:ascii="Times New Roman" w:hAnsi="Times New Roman"/>
                <w:color w:val="000000"/>
              </w:rPr>
            </w:pPr>
            <w:r>
              <w:rPr>
                <w:rFonts w:ascii="Times New Roman" w:hAnsi="Times New Roman"/>
                <w:color w:val="000000"/>
                <w:spacing w:val="-2"/>
              </w:rPr>
              <w:lastRenderedPageBreak/>
              <w:t>brak danych</w:t>
            </w:r>
          </w:p>
        </w:tc>
        <w:tc>
          <w:tcPr>
            <w:tcW w:w="2996" w:type="dxa"/>
            <w:gridSpan w:val="12"/>
            <w:shd w:val="clear" w:color="auto" w:fill="auto"/>
          </w:tcPr>
          <w:p w14:paraId="24795FA7" w14:textId="0D2CB15E" w:rsidR="00E82D13" w:rsidRDefault="00E82D13" w:rsidP="00E82D13">
            <w:pPr>
              <w:spacing w:line="240" w:lineRule="auto"/>
              <w:rPr>
                <w:rFonts w:ascii="Times New Roman" w:hAnsi="Times New Roman"/>
                <w:color w:val="000000"/>
                <w:spacing w:val="-2"/>
              </w:rPr>
            </w:pPr>
          </w:p>
        </w:tc>
        <w:tc>
          <w:tcPr>
            <w:tcW w:w="2960" w:type="dxa"/>
            <w:gridSpan w:val="6"/>
            <w:shd w:val="clear" w:color="auto" w:fill="auto"/>
          </w:tcPr>
          <w:p w14:paraId="5F5749E1" w14:textId="483D14D9" w:rsidR="00E82D13" w:rsidRPr="00C475D7" w:rsidRDefault="00AB52A1" w:rsidP="0043209D">
            <w:pPr>
              <w:spacing w:line="240" w:lineRule="auto"/>
              <w:rPr>
                <w:rFonts w:ascii="Times New Roman" w:hAnsi="Times New Roman"/>
                <w:color w:val="000000"/>
                <w:spacing w:val="-2"/>
              </w:rPr>
            </w:pPr>
            <w:r>
              <w:rPr>
                <w:rFonts w:ascii="Times New Roman" w:hAnsi="Times New Roman"/>
                <w:color w:val="000000"/>
                <w:spacing w:val="-2"/>
              </w:rPr>
              <w:t>Obowiązki związane ze zgłoszeniem,  uzupełnieniem i aktualizacją zgłoszeń</w:t>
            </w:r>
          </w:p>
        </w:tc>
      </w:tr>
      <w:tr w:rsidR="006C5C08" w:rsidRPr="008B4FE6" w14:paraId="6A0D0A53" w14:textId="77777777" w:rsidTr="00371254">
        <w:trPr>
          <w:trHeight w:val="302"/>
        </w:trPr>
        <w:tc>
          <w:tcPr>
            <w:tcW w:w="10916" w:type="dxa"/>
            <w:gridSpan w:val="28"/>
            <w:shd w:val="clear" w:color="auto" w:fill="99CCFF"/>
            <w:vAlign w:val="center"/>
          </w:tcPr>
          <w:p w14:paraId="6FDF715E" w14:textId="77777777" w:rsidR="006C5C08" w:rsidRPr="008B4FE6" w:rsidRDefault="006C5C08" w:rsidP="006C5C08">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6C5C08" w:rsidRPr="008B4FE6" w14:paraId="43E26F28" w14:textId="77777777" w:rsidTr="00371254">
        <w:trPr>
          <w:trHeight w:val="342"/>
        </w:trPr>
        <w:tc>
          <w:tcPr>
            <w:tcW w:w="10916" w:type="dxa"/>
            <w:gridSpan w:val="28"/>
            <w:shd w:val="clear" w:color="auto" w:fill="FFFFFF"/>
          </w:tcPr>
          <w:p w14:paraId="63544912" w14:textId="1652C79F" w:rsidR="00AB52A1" w:rsidRPr="00001243" w:rsidRDefault="00AB52A1" w:rsidP="00AB52A1">
            <w:pPr>
              <w:pStyle w:val="Akapitzlist"/>
              <w:spacing w:line="240" w:lineRule="auto"/>
              <w:ind w:left="-79"/>
              <w:jc w:val="both"/>
              <w:rPr>
                <w:rFonts w:ascii="Times New Roman" w:hAnsi="Times New Roman"/>
                <w:color w:val="000000"/>
                <w:spacing w:val="-2"/>
              </w:rPr>
            </w:pPr>
            <w:r w:rsidRPr="00001243">
              <w:rPr>
                <w:rFonts w:ascii="Times New Roman" w:hAnsi="Times New Roman"/>
                <w:color w:val="000000"/>
                <w:spacing w:val="-2"/>
              </w:rPr>
              <w:t xml:space="preserve">Projekt rozporządzenia, zgodnie z art. 5 ustawy z dnia 7 lipca 2005 r. o działalności lobbingowej w procesie stanowienia prawa (Dz. U. z 2017 r. poz. 248) oraz § 52 uchwały </w:t>
            </w:r>
            <w:r w:rsidR="00CB5C74">
              <w:rPr>
                <w:rFonts w:ascii="Times New Roman" w:hAnsi="Times New Roman"/>
                <w:color w:val="000000"/>
                <w:spacing w:val="-2"/>
              </w:rPr>
              <w:t>n</w:t>
            </w:r>
            <w:r w:rsidRPr="00001243">
              <w:rPr>
                <w:rFonts w:ascii="Times New Roman" w:hAnsi="Times New Roman"/>
                <w:color w:val="000000"/>
                <w:spacing w:val="-2"/>
              </w:rPr>
              <w:t>r 190 Rady Ministrów z dnia 29 października 2013 r. ─ Regulamin pracy Rady Ministrów (M.P. z 2016 r.</w:t>
            </w:r>
            <w:r>
              <w:rPr>
                <w:rFonts w:ascii="Times New Roman" w:hAnsi="Times New Roman"/>
                <w:color w:val="000000"/>
                <w:spacing w:val="-2"/>
              </w:rPr>
              <w:t xml:space="preserve"> poz. 1006, z </w:t>
            </w:r>
            <w:proofErr w:type="spellStart"/>
            <w:r>
              <w:rPr>
                <w:rFonts w:ascii="Times New Roman" w:hAnsi="Times New Roman"/>
                <w:color w:val="000000"/>
                <w:spacing w:val="-2"/>
              </w:rPr>
              <w:t>późn</w:t>
            </w:r>
            <w:proofErr w:type="spellEnd"/>
            <w:r>
              <w:rPr>
                <w:rFonts w:ascii="Times New Roman" w:hAnsi="Times New Roman"/>
                <w:color w:val="000000"/>
                <w:spacing w:val="-2"/>
              </w:rPr>
              <w:t>. zm.), zosta</w:t>
            </w:r>
            <w:r w:rsidR="00545DFF">
              <w:rPr>
                <w:rFonts w:ascii="Times New Roman" w:hAnsi="Times New Roman"/>
                <w:color w:val="000000"/>
                <w:spacing w:val="-2"/>
              </w:rPr>
              <w:t>ni</w:t>
            </w:r>
            <w:r>
              <w:rPr>
                <w:rFonts w:ascii="Times New Roman" w:hAnsi="Times New Roman"/>
                <w:color w:val="000000"/>
                <w:spacing w:val="-2"/>
              </w:rPr>
              <w:t>e</w:t>
            </w:r>
            <w:r w:rsidRPr="00001243">
              <w:rPr>
                <w:rFonts w:ascii="Times New Roman" w:hAnsi="Times New Roman"/>
                <w:color w:val="000000"/>
                <w:spacing w:val="-2"/>
              </w:rPr>
              <w:t xml:space="preserve"> zamieszczony w Biuletynie Informacji Publicznej na stronie podmiotowej Rządowego Centrum Legislacji w serwisie Rządowy Proces Legislacyjny.</w:t>
            </w:r>
          </w:p>
          <w:p w14:paraId="33842C47" w14:textId="5621C5A4" w:rsidR="00AB52A1" w:rsidRDefault="00AB52A1" w:rsidP="00AB52A1">
            <w:pPr>
              <w:pStyle w:val="Akapitzlist"/>
              <w:spacing w:line="240" w:lineRule="auto"/>
              <w:ind w:left="-79"/>
              <w:jc w:val="both"/>
              <w:rPr>
                <w:rFonts w:ascii="Times New Roman" w:hAnsi="Times New Roman"/>
                <w:color w:val="000000"/>
                <w:spacing w:val="-2"/>
              </w:rPr>
            </w:pPr>
            <w:r>
              <w:rPr>
                <w:rFonts w:ascii="Times New Roman" w:hAnsi="Times New Roman"/>
                <w:color w:val="000000"/>
                <w:spacing w:val="-2"/>
              </w:rPr>
              <w:t>W ramach konsultacji publicznych projekt udostępniony zostanie, w celu zajęcia stanowiska nw. podmiotom:</w:t>
            </w:r>
          </w:p>
          <w:p w14:paraId="70A3797B"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Forum Związków Zawodowych</w:t>
            </w:r>
            <w:r>
              <w:rPr>
                <w:rFonts w:ascii="Times New Roman" w:hAnsi="Times New Roman"/>
                <w:color w:val="000000"/>
                <w:spacing w:val="-2"/>
              </w:rPr>
              <w:t>;</w:t>
            </w:r>
          </w:p>
          <w:p w14:paraId="4A784DC8"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Izba Gospodarcza Farmacja Polska</w:t>
            </w:r>
            <w:r>
              <w:rPr>
                <w:rFonts w:ascii="Times New Roman" w:hAnsi="Times New Roman"/>
                <w:color w:val="000000"/>
                <w:spacing w:val="-2"/>
              </w:rPr>
              <w:t>;</w:t>
            </w:r>
          </w:p>
          <w:p w14:paraId="044CD34B"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Izba Gospodarcza Handlowców, Przetwórców Zbóż i Producentów Pasz</w:t>
            </w:r>
            <w:r>
              <w:rPr>
                <w:rFonts w:ascii="Times New Roman" w:hAnsi="Times New Roman"/>
                <w:color w:val="000000"/>
                <w:spacing w:val="-2"/>
              </w:rPr>
              <w:t>;</w:t>
            </w:r>
          </w:p>
          <w:p w14:paraId="12528B5D"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Izba Gospodarcza Transportu Lądowego</w:t>
            </w:r>
            <w:r>
              <w:rPr>
                <w:rFonts w:ascii="Times New Roman" w:hAnsi="Times New Roman"/>
                <w:color w:val="000000"/>
                <w:spacing w:val="-2"/>
              </w:rPr>
              <w:t>;</w:t>
            </w:r>
          </w:p>
          <w:p w14:paraId="03B91B39"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Konfederacja Lewiatan;</w:t>
            </w:r>
          </w:p>
          <w:p w14:paraId="6F56022A"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Krajowa Izba Biopaliw;</w:t>
            </w:r>
          </w:p>
          <w:p w14:paraId="519E08C2"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Krajowa Izba Gospodarcza;</w:t>
            </w:r>
          </w:p>
          <w:p w14:paraId="36C2CBED"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Krajowa Rada Izb Rolniczych;</w:t>
            </w:r>
          </w:p>
          <w:p w14:paraId="6A160794"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Krajowe Stowarzyszenie Przemysłu Tytoniowego</w:t>
            </w:r>
            <w:r>
              <w:rPr>
                <w:rFonts w:ascii="Times New Roman" w:hAnsi="Times New Roman"/>
                <w:color w:val="000000"/>
                <w:spacing w:val="-2"/>
              </w:rPr>
              <w:t>;</w:t>
            </w:r>
          </w:p>
          <w:p w14:paraId="6A2DB9B7"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NSZZ  Solidarność</w:t>
            </w:r>
            <w:r>
              <w:rPr>
                <w:rFonts w:ascii="Times New Roman" w:hAnsi="Times New Roman"/>
                <w:color w:val="000000"/>
                <w:spacing w:val="-2"/>
              </w:rPr>
              <w:t>;</w:t>
            </w:r>
          </w:p>
          <w:p w14:paraId="773A9278"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Ogólnopolska Izba Gospodarcza Wyrobów Medycznych POLMED</w:t>
            </w:r>
            <w:r>
              <w:rPr>
                <w:rFonts w:ascii="Times New Roman" w:hAnsi="Times New Roman"/>
                <w:color w:val="000000"/>
                <w:spacing w:val="-2"/>
              </w:rPr>
              <w:t>;</w:t>
            </w:r>
          </w:p>
          <w:p w14:paraId="1D120280"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Ogólnopolski Związek Pracodawców Transportu Drogowego;</w:t>
            </w:r>
          </w:p>
          <w:p w14:paraId="56F6BA8C"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OPZZ</w:t>
            </w:r>
            <w:r>
              <w:rPr>
                <w:rFonts w:ascii="Times New Roman" w:hAnsi="Times New Roman"/>
                <w:color w:val="000000"/>
                <w:spacing w:val="-2"/>
              </w:rPr>
              <w:t>;</w:t>
            </w:r>
          </w:p>
          <w:p w14:paraId="525F62BA"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Izba Gazu Płynnego;</w:t>
            </w:r>
          </w:p>
          <w:p w14:paraId="305B598E"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Izba Gospodarki Odpadami</w:t>
            </w:r>
            <w:r>
              <w:rPr>
                <w:rFonts w:ascii="Times New Roman" w:hAnsi="Times New Roman"/>
                <w:color w:val="000000"/>
                <w:spacing w:val="-2"/>
              </w:rPr>
              <w:t>;</w:t>
            </w:r>
          </w:p>
          <w:p w14:paraId="3B876A36"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Izba Paliw Płynnych;</w:t>
            </w:r>
          </w:p>
          <w:p w14:paraId="55027A59"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Izba Przemysłu Chemicznego;</w:t>
            </w:r>
          </w:p>
          <w:p w14:paraId="5B1C9547"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Izba Przemysłu Farmaceutycznego i Wyrobów Medycznych POLFARMED</w:t>
            </w:r>
            <w:r>
              <w:rPr>
                <w:rFonts w:ascii="Times New Roman" w:hAnsi="Times New Roman"/>
                <w:color w:val="000000"/>
                <w:spacing w:val="-2"/>
              </w:rPr>
              <w:t>;</w:t>
            </w:r>
          </w:p>
          <w:p w14:paraId="7297A2AD"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Izba Spedycji i Logistyki;</w:t>
            </w:r>
          </w:p>
          <w:p w14:paraId="3E48B78A"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Organizacja Gazu Płynnego;</w:t>
            </w:r>
          </w:p>
          <w:p w14:paraId="06B60A2B"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Organizacja Handlu i Dystrybucji;</w:t>
            </w:r>
          </w:p>
          <w:p w14:paraId="10B0CFB8"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Organizacja Przemysłu i Handlu Naftowego;</w:t>
            </w:r>
          </w:p>
          <w:p w14:paraId="6A1D6CE1"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Polska Rada Biznesu;</w:t>
            </w:r>
          </w:p>
          <w:p w14:paraId="05E6E5EF"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Polski Związek Producentów Farb i Klejów</w:t>
            </w:r>
            <w:r>
              <w:rPr>
                <w:rFonts w:ascii="Times New Roman" w:hAnsi="Times New Roman"/>
                <w:color w:val="000000"/>
                <w:spacing w:val="-2"/>
              </w:rPr>
              <w:t>;</w:t>
            </w:r>
          </w:p>
          <w:p w14:paraId="060FAE69"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Polski Związek Przemysłu Kosmetycznego;</w:t>
            </w:r>
          </w:p>
          <w:p w14:paraId="22A2A88B"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Polskie Stowarzyszenie Producentów Oleju</w:t>
            </w:r>
            <w:r>
              <w:rPr>
                <w:rFonts w:ascii="Times New Roman" w:hAnsi="Times New Roman"/>
                <w:color w:val="000000"/>
                <w:spacing w:val="-2"/>
              </w:rPr>
              <w:t>;</w:t>
            </w:r>
          </w:p>
          <w:p w14:paraId="5528B164"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Polskie Stowarzyszenie Przemysłu Kosmetycznego i Detergentowego</w:t>
            </w:r>
            <w:r>
              <w:rPr>
                <w:rFonts w:ascii="Times New Roman" w:hAnsi="Times New Roman"/>
                <w:color w:val="000000"/>
                <w:spacing w:val="-2"/>
              </w:rPr>
              <w:t>;</w:t>
            </w:r>
          </w:p>
          <w:p w14:paraId="152A1B74"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Pracodawcy Rzeczypospolitej Polskiej;</w:t>
            </w:r>
          </w:p>
          <w:p w14:paraId="0B6BE79E"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Stowarzyszenie Producentów Chemii Budowlanej;</w:t>
            </w:r>
          </w:p>
          <w:p w14:paraId="45A14DE6"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Zrzeszenie Międzynarodowych Przewoźników Drogowych w Polsce;</w:t>
            </w:r>
          </w:p>
          <w:p w14:paraId="58363E8E"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Związek Pracodawców „Transport i Logistyka Polska”;</w:t>
            </w:r>
          </w:p>
          <w:p w14:paraId="340AAACC"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Związek Pracodawców Business Center Club;</w:t>
            </w:r>
          </w:p>
          <w:p w14:paraId="18472C74"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Związek Pracodawców Gospodarki Odpadami</w:t>
            </w:r>
            <w:r>
              <w:rPr>
                <w:rFonts w:ascii="Times New Roman" w:hAnsi="Times New Roman"/>
                <w:color w:val="000000"/>
                <w:spacing w:val="-2"/>
              </w:rPr>
              <w:t>;</w:t>
            </w:r>
          </w:p>
          <w:p w14:paraId="7D811788" w14:textId="77777777" w:rsidR="00AB52A1" w:rsidRPr="00DB2DD0"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Związek Pracodawców Polski Przemysł Spirytusowy</w:t>
            </w:r>
            <w:r>
              <w:rPr>
                <w:rFonts w:ascii="Times New Roman" w:hAnsi="Times New Roman"/>
                <w:color w:val="000000"/>
                <w:spacing w:val="-2"/>
              </w:rPr>
              <w:t>;</w:t>
            </w:r>
          </w:p>
          <w:p w14:paraId="2BBFC321" w14:textId="77777777" w:rsidR="00AB52A1" w:rsidRDefault="00AB52A1" w:rsidP="00AB52A1">
            <w:pPr>
              <w:pStyle w:val="Akapitzlist"/>
              <w:numPr>
                <w:ilvl w:val="0"/>
                <w:numId w:val="23"/>
              </w:numPr>
              <w:spacing w:line="240" w:lineRule="auto"/>
              <w:ind w:left="489"/>
              <w:jc w:val="both"/>
              <w:rPr>
                <w:rFonts w:ascii="Times New Roman" w:hAnsi="Times New Roman"/>
                <w:color w:val="000000"/>
                <w:spacing w:val="-2"/>
              </w:rPr>
            </w:pPr>
            <w:r w:rsidRPr="00DB2DD0">
              <w:rPr>
                <w:rFonts w:ascii="Times New Roman" w:hAnsi="Times New Roman"/>
                <w:color w:val="000000"/>
                <w:spacing w:val="-2"/>
              </w:rPr>
              <w:t>Związek Przedsiębiorców i Pracodawców;</w:t>
            </w:r>
          </w:p>
          <w:p w14:paraId="42E0C495" w14:textId="76AD86CD" w:rsidR="00F470F8" w:rsidRPr="00AB52A1" w:rsidRDefault="00AB52A1" w:rsidP="00AB52A1">
            <w:pPr>
              <w:pStyle w:val="Akapitzlist"/>
              <w:numPr>
                <w:ilvl w:val="0"/>
                <w:numId w:val="23"/>
              </w:numPr>
              <w:spacing w:line="240" w:lineRule="auto"/>
              <w:ind w:left="489"/>
              <w:jc w:val="both"/>
              <w:rPr>
                <w:rFonts w:ascii="Times New Roman" w:hAnsi="Times New Roman"/>
                <w:color w:val="000000"/>
                <w:spacing w:val="-2"/>
              </w:rPr>
            </w:pPr>
            <w:r w:rsidRPr="00AB52A1">
              <w:rPr>
                <w:rFonts w:ascii="Times New Roman" w:hAnsi="Times New Roman"/>
                <w:color w:val="000000"/>
                <w:spacing w:val="-2"/>
              </w:rPr>
              <w:t>Związek Rzemiosła Polskiego.</w:t>
            </w:r>
          </w:p>
        </w:tc>
      </w:tr>
      <w:tr w:rsidR="006C5C08" w:rsidRPr="008B4FE6" w14:paraId="05585D5A" w14:textId="77777777" w:rsidTr="00371254">
        <w:trPr>
          <w:trHeight w:val="363"/>
        </w:trPr>
        <w:tc>
          <w:tcPr>
            <w:tcW w:w="10916" w:type="dxa"/>
            <w:gridSpan w:val="28"/>
            <w:shd w:val="clear" w:color="auto" w:fill="99CCFF"/>
            <w:vAlign w:val="center"/>
          </w:tcPr>
          <w:p w14:paraId="60CF2201" w14:textId="77777777" w:rsidR="006C5C08" w:rsidRPr="008B4FE6" w:rsidRDefault="006C5C08" w:rsidP="006C5C08">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6C5C08" w:rsidRPr="008B4FE6" w14:paraId="4AC0C722" w14:textId="77777777" w:rsidTr="00371254">
        <w:trPr>
          <w:trHeight w:val="142"/>
        </w:trPr>
        <w:tc>
          <w:tcPr>
            <w:tcW w:w="3133" w:type="dxa"/>
            <w:gridSpan w:val="3"/>
            <w:vMerge w:val="restart"/>
            <w:shd w:val="clear" w:color="auto" w:fill="FFFFFF"/>
          </w:tcPr>
          <w:p w14:paraId="2A020922" w14:textId="77777777" w:rsidR="006C5C08" w:rsidRPr="00C53F26" w:rsidRDefault="006C5C08" w:rsidP="006C5C08">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783" w:type="dxa"/>
            <w:gridSpan w:val="25"/>
            <w:shd w:val="clear" w:color="auto" w:fill="FFFFFF"/>
          </w:tcPr>
          <w:p w14:paraId="2B25231D" w14:textId="77777777" w:rsidR="006C5C08" w:rsidRPr="00C53F26" w:rsidRDefault="006C5C08" w:rsidP="006C5C08">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6C5C08" w:rsidRPr="008B4FE6" w14:paraId="7B6B1857" w14:textId="77777777" w:rsidTr="00371254">
        <w:trPr>
          <w:trHeight w:val="142"/>
        </w:trPr>
        <w:tc>
          <w:tcPr>
            <w:tcW w:w="3133" w:type="dxa"/>
            <w:gridSpan w:val="3"/>
            <w:vMerge/>
            <w:shd w:val="clear" w:color="auto" w:fill="FFFFFF"/>
          </w:tcPr>
          <w:p w14:paraId="60A434A6" w14:textId="77777777" w:rsidR="006C5C08" w:rsidRPr="00C53F26" w:rsidRDefault="006C5C08" w:rsidP="006C5C08">
            <w:pPr>
              <w:spacing w:before="40" w:after="40" w:line="240" w:lineRule="auto"/>
              <w:rPr>
                <w:rFonts w:ascii="Times New Roman" w:hAnsi="Times New Roman"/>
                <w:i/>
                <w:color w:val="000000"/>
                <w:sz w:val="21"/>
                <w:szCs w:val="21"/>
              </w:rPr>
            </w:pPr>
          </w:p>
        </w:tc>
        <w:tc>
          <w:tcPr>
            <w:tcW w:w="569" w:type="dxa"/>
            <w:gridSpan w:val="2"/>
            <w:shd w:val="clear" w:color="auto" w:fill="FFFFFF"/>
          </w:tcPr>
          <w:p w14:paraId="1684A138"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79299DCF"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4C97FE71"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7E0912C8"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3D228BC7"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7159145A"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016EB058"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0E6FC5F6"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710A255D"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2D485291"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4A944497" w14:textId="77777777" w:rsidR="006C5C08" w:rsidRPr="00C53F26" w:rsidRDefault="006C5C08" w:rsidP="006C5C08">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16" w:type="dxa"/>
            <w:gridSpan w:val="2"/>
            <w:shd w:val="clear" w:color="auto" w:fill="FFFFFF"/>
          </w:tcPr>
          <w:p w14:paraId="35182C5F" w14:textId="77777777" w:rsidR="006C5C08" w:rsidRPr="00C53F26" w:rsidRDefault="006C5C08" w:rsidP="006C5C08">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0565AF" w:rsidRPr="008B4FE6" w14:paraId="2387E491" w14:textId="77777777" w:rsidTr="00371254">
        <w:trPr>
          <w:trHeight w:val="321"/>
        </w:trPr>
        <w:tc>
          <w:tcPr>
            <w:tcW w:w="3133" w:type="dxa"/>
            <w:gridSpan w:val="3"/>
            <w:shd w:val="clear" w:color="auto" w:fill="FFFFFF"/>
            <w:vAlign w:val="center"/>
          </w:tcPr>
          <w:p w14:paraId="5691CE05"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32997EF1"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5A7B752"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E30A17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AAF933F"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CB0AE20"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1150474"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E588F50"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67EBA3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BBAF9F"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94D2B1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07B2ABB"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4023412B"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2E5CF999" w14:textId="77777777" w:rsidTr="00371254">
        <w:trPr>
          <w:trHeight w:val="321"/>
        </w:trPr>
        <w:tc>
          <w:tcPr>
            <w:tcW w:w="3133" w:type="dxa"/>
            <w:gridSpan w:val="3"/>
            <w:shd w:val="clear" w:color="auto" w:fill="FFFFFF"/>
            <w:vAlign w:val="center"/>
          </w:tcPr>
          <w:p w14:paraId="2F584F44"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9E5AD3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B32AB5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1E4D1D8"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2533B1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0F93B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6A38916"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ACED927"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C6D5D93"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AAB90E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E349E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4972E82"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16E01A48"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3737AB62" w14:textId="77777777" w:rsidTr="00371254">
        <w:trPr>
          <w:trHeight w:val="344"/>
        </w:trPr>
        <w:tc>
          <w:tcPr>
            <w:tcW w:w="3133" w:type="dxa"/>
            <w:gridSpan w:val="3"/>
            <w:shd w:val="clear" w:color="auto" w:fill="FFFFFF"/>
            <w:vAlign w:val="center"/>
          </w:tcPr>
          <w:p w14:paraId="3FE03A53"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82A5088"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6024B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56E0408"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89D888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E8BE39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7A7AA78"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16438C6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86EC202"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C15981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378DAF6"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E74EE14"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26DE3F85"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503E2986" w14:textId="77777777" w:rsidTr="00371254">
        <w:trPr>
          <w:trHeight w:val="344"/>
        </w:trPr>
        <w:tc>
          <w:tcPr>
            <w:tcW w:w="3133" w:type="dxa"/>
            <w:gridSpan w:val="3"/>
            <w:shd w:val="clear" w:color="auto" w:fill="FFFFFF"/>
            <w:vAlign w:val="center"/>
          </w:tcPr>
          <w:p w14:paraId="6DB68ED0"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0F91B4F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3D7C3F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786A87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3F991C2"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8597F9E"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C819674"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275D9F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E380CC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4F4102"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67D8FDE"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A04FC96"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4C5ABE2A"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545069D7" w14:textId="77777777" w:rsidTr="00371254">
        <w:trPr>
          <w:trHeight w:val="330"/>
        </w:trPr>
        <w:tc>
          <w:tcPr>
            <w:tcW w:w="3133" w:type="dxa"/>
            <w:gridSpan w:val="3"/>
            <w:shd w:val="clear" w:color="auto" w:fill="FFFFFF"/>
            <w:vAlign w:val="center"/>
          </w:tcPr>
          <w:p w14:paraId="7BCBD277"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555628C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56806D4"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DAE25B"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22ABA1E"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C32CA72"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38D3E14"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C93346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64DEA33"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61E626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6B19B8E"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6A9486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174BDC55"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46C5611B" w14:textId="77777777" w:rsidTr="00371254">
        <w:trPr>
          <w:trHeight w:val="330"/>
        </w:trPr>
        <w:tc>
          <w:tcPr>
            <w:tcW w:w="3133" w:type="dxa"/>
            <w:gridSpan w:val="3"/>
            <w:shd w:val="clear" w:color="auto" w:fill="FFFFFF"/>
            <w:vAlign w:val="center"/>
          </w:tcPr>
          <w:p w14:paraId="2BF94974"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1583B3A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88F85DF"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50FC06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855547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C96F8CE"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6D3D5E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7C28578"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C87120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4CC652B"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0522AC4"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B3F7CB1"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5D9F63D2"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77B3BF99" w14:textId="77777777" w:rsidTr="00371254">
        <w:trPr>
          <w:trHeight w:val="351"/>
        </w:trPr>
        <w:tc>
          <w:tcPr>
            <w:tcW w:w="3133" w:type="dxa"/>
            <w:gridSpan w:val="3"/>
            <w:shd w:val="clear" w:color="auto" w:fill="FFFFFF"/>
            <w:vAlign w:val="center"/>
          </w:tcPr>
          <w:p w14:paraId="1D2B1F47"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1A5BB1C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AC0B221"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D7E7FB7"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8F6869E"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972DE6"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6C88382"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569D97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8C939E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ABFDE57"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DC16DA6"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0983C11"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0B452BF3"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7A17A81A" w14:textId="77777777" w:rsidTr="00371254">
        <w:trPr>
          <w:trHeight w:val="351"/>
        </w:trPr>
        <w:tc>
          <w:tcPr>
            <w:tcW w:w="3133" w:type="dxa"/>
            <w:gridSpan w:val="3"/>
            <w:shd w:val="clear" w:color="auto" w:fill="FFFFFF"/>
            <w:vAlign w:val="center"/>
          </w:tcPr>
          <w:p w14:paraId="45CA44DF"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BC0F540"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48D9B13"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830770"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8C11DDE"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3A3A0BE"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75A83B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67C1CD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626BF6C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2E79F8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AE04A2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989658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6709B2A7"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47F9DEC7" w14:textId="77777777" w:rsidTr="00371254">
        <w:trPr>
          <w:trHeight w:val="360"/>
        </w:trPr>
        <w:tc>
          <w:tcPr>
            <w:tcW w:w="3133" w:type="dxa"/>
            <w:gridSpan w:val="3"/>
            <w:shd w:val="clear" w:color="auto" w:fill="FFFFFF"/>
            <w:vAlign w:val="center"/>
          </w:tcPr>
          <w:p w14:paraId="7898DBD0"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b/>
                <w:color w:val="000000"/>
                <w:sz w:val="21"/>
                <w:szCs w:val="21"/>
              </w:rPr>
              <w:lastRenderedPageBreak/>
              <w:t>Saldo ogółem</w:t>
            </w:r>
          </w:p>
        </w:tc>
        <w:tc>
          <w:tcPr>
            <w:tcW w:w="569" w:type="dxa"/>
            <w:gridSpan w:val="2"/>
            <w:shd w:val="clear" w:color="auto" w:fill="FFFFFF"/>
          </w:tcPr>
          <w:p w14:paraId="1B35A9D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4C1202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FC495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C969D7E"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924D386"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4D3931F"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53BFE520"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3C5E6C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A3408B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93EF77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FA8B021"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2579AD4B"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7F3F0513" w14:textId="77777777" w:rsidTr="00371254">
        <w:trPr>
          <w:trHeight w:val="360"/>
        </w:trPr>
        <w:tc>
          <w:tcPr>
            <w:tcW w:w="3133" w:type="dxa"/>
            <w:gridSpan w:val="3"/>
            <w:shd w:val="clear" w:color="auto" w:fill="FFFFFF"/>
            <w:vAlign w:val="center"/>
          </w:tcPr>
          <w:p w14:paraId="57E44B8A"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C32BF67"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1E5BD30"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97D480"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CBFE1E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84B407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9F55A12"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448D1E8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4D937DF"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C415880"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1ED1553"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F57B710"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6316DD92"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025DB67D" w14:textId="77777777" w:rsidTr="00371254">
        <w:trPr>
          <w:trHeight w:val="357"/>
        </w:trPr>
        <w:tc>
          <w:tcPr>
            <w:tcW w:w="3133" w:type="dxa"/>
            <w:gridSpan w:val="3"/>
            <w:shd w:val="clear" w:color="auto" w:fill="FFFFFF"/>
            <w:vAlign w:val="center"/>
          </w:tcPr>
          <w:p w14:paraId="2FB29E58"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727153EF"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0ADD9F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8904A3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27C56F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720C9B6"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FE71F0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09E86E4"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CA9C4F3"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F57C3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FAC0174"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04C0C26B"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71EF3F56"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0C8BBDCF" w14:textId="77777777" w:rsidTr="00371254">
        <w:trPr>
          <w:trHeight w:val="357"/>
        </w:trPr>
        <w:tc>
          <w:tcPr>
            <w:tcW w:w="3133" w:type="dxa"/>
            <w:gridSpan w:val="3"/>
            <w:shd w:val="clear" w:color="auto" w:fill="FFFFFF"/>
            <w:vAlign w:val="center"/>
          </w:tcPr>
          <w:p w14:paraId="602E90C8"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75752B69"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B0F5B6C"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3316E1"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E0164A5"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7EDC8B"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BDF88BA"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98D254D"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6DD042B"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F5AF93"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75D7EF6"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8DC4DB4" w14:textId="77777777" w:rsidR="000565AF" w:rsidRPr="00B37C80"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16" w:type="dxa"/>
            <w:gridSpan w:val="2"/>
            <w:shd w:val="clear" w:color="auto" w:fill="FFFFFF"/>
          </w:tcPr>
          <w:p w14:paraId="269DBDEC" w14:textId="77777777" w:rsidR="000565AF" w:rsidRPr="00B37C80" w:rsidRDefault="000565AF" w:rsidP="000565AF">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0565AF" w:rsidRPr="008B4FE6" w14:paraId="5F331863" w14:textId="77777777" w:rsidTr="00371254">
        <w:trPr>
          <w:trHeight w:val="532"/>
        </w:trPr>
        <w:tc>
          <w:tcPr>
            <w:tcW w:w="4112" w:type="dxa"/>
            <w:gridSpan w:val="6"/>
            <w:shd w:val="clear" w:color="auto" w:fill="FFFFFF"/>
            <w:vAlign w:val="center"/>
          </w:tcPr>
          <w:p w14:paraId="67FD7514" w14:textId="77777777" w:rsidR="000565AF" w:rsidRPr="00C53F26" w:rsidRDefault="000565AF" w:rsidP="000565AF">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6804" w:type="dxa"/>
            <w:gridSpan w:val="22"/>
            <w:shd w:val="clear" w:color="auto" w:fill="FFFFFF"/>
            <w:vAlign w:val="center"/>
          </w:tcPr>
          <w:p w14:paraId="01817A07" w14:textId="77777777" w:rsidR="000565AF" w:rsidRPr="00B37C80" w:rsidRDefault="000565AF" w:rsidP="000565AF">
            <w:pPr>
              <w:spacing w:line="240" w:lineRule="auto"/>
              <w:jc w:val="both"/>
              <w:rPr>
                <w:rFonts w:ascii="Times New Roman" w:hAnsi="Times New Roman"/>
                <w:color w:val="000000"/>
                <w:sz w:val="21"/>
                <w:szCs w:val="21"/>
              </w:rPr>
            </w:pPr>
          </w:p>
        </w:tc>
      </w:tr>
      <w:tr w:rsidR="000565AF" w:rsidRPr="008B4FE6" w14:paraId="486DEB25" w14:textId="77777777" w:rsidTr="00371254">
        <w:trPr>
          <w:trHeight w:val="1237"/>
        </w:trPr>
        <w:tc>
          <w:tcPr>
            <w:tcW w:w="4112" w:type="dxa"/>
            <w:gridSpan w:val="6"/>
            <w:shd w:val="clear" w:color="auto" w:fill="FFFFFF"/>
          </w:tcPr>
          <w:p w14:paraId="463B707F" w14:textId="77777777" w:rsidR="000565AF" w:rsidRPr="00C53F26" w:rsidRDefault="000565AF" w:rsidP="000565AF">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6804" w:type="dxa"/>
            <w:gridSpan w:val="22"/>
            <w:shd w:val="clear" w:color="auto" w:fill="FFFFFF"/>
          </w:tcPr>
          <w:p w14:paraId="715797F8" w14:textId="77777777" w:rsidR="000565AF" w:rsidRPr="00C53F26" w:rsidRDefault="000565AF" w:rsidP="009A2755">
            <w:pPr>
              <w:spacing w:after="120" w:line="240" w:lineRule="auto"/>
              <w:jc w:val="both"/>
              <w:rPr>
                <w:rFonts w:ascii="Times New Roman" w:hAnsi="Times New Roman"/>
                <w:color w:val="000000"/>
                <w:sz w:val="21"/>
                <w:szCs w:val="21"/>
              </w:rPr>
            </w:pPr>
            <w:r>
              <w:rPr>
                <w:rFonts w:ascii="Times New Roman" w:hAnsi="Times New Roman"/>
                <w:color w:val="000000"/>
              </w:rPr>
              <w:t xml:space="preserve">Projektowane </w:t>
            </w:r>
            <w:r w:rsidRPr="005A00C2">
              <w:rPr>
                <w:rFonts w:ascii="Times New Roman" w:hAnsi="Times New Roman"/>
                <w:color w:val="000000"/>
              </w:rPr>
              <w:t>rozporządzeni</w:t>
            </w:r>
            <w:r>
              <w:rPr>
                <w:rFonts w:ascii="Times New Roman" w:hAnsi="Times New Roman"/>
                <w:color w:val="000000"/>
              </w:rPr>
              <w:t>e</w:t>
            </w:r>
            <w:r w:rsidRPr="005A00C2">
              <w:rPr>
                <w:rFonts w:ascii="Times New Roman" w:hAnsi="Times New Roman"/>
                <w:color w:val="000000"/>
              </w:rPr>
              <w:t xml:space="preserve"> nie </w:t>
            </w:r>
            <w:r>
              <w:rPr>
                <w:rFonts w:ascii="Times New Roman" w:hAnsi="Times New Roman"/>
                <w:color w:val="000000"/>
              </w:rPr>
              <w:t xml:space="preserve">będzie </w:t>
            </w:r>
            <w:r w:rsidRPr="005A00C2">
              <w:rPr>
                <w:rFonts w:ascii="Times New Roman" w:hAnsi="Times New Roman"/>
                <w:color w:val="000000"/>
              </w:rPr>
              <w:t>powod</w:t>
            </w:r>
            <w:r>
              <w:rPr>
                <w:rFonts w:ascii="Times New Roman" w:hAnsi="Times New Roman"/>
                <w:color w:val="000000"/>
              </w:rPr>
              <w:t xml:space="preserve">owało </w:t>
            </w:r>
            <w:r w:rsidRPr="005A00C2">
              <w:rPr>
                <w:rFonts w:ascii="Times New Roman" w:hAnsi="Times New Roman"/>
                <w:color w:val="000000"/>
              </w:rPr>
              <w:t>skutków finansowych dla budżetu państwa oraz budżetów jednostek samorządu terytorialnego</w:t>
            </w:r>
            <w:r>
              <w:rPr>
                <w:rFonts w:ascii="Times New Roman" w:hAnsi="Times New Roman"/>
                <w:color w:val="000000"/>
              </w:rPr>
              <w:t xml:space="preserve">, </w:t>
            </w:r>
            <w:r w:rsidRPr="00A55CF4">
              <w:rPr>
                <w:rFonts w:ascii="Times New Roman" w:hAnsi="Times New Roman"/>
                <w:bCs/>
              </w:rPr>
              <w:t>a także nie będzie podstawą do</w:t>
            </w:r>
            <w:r>
              <w:rPr>
                <w:rFonts w:ascii="Times New Roman" w:hAnsi="Times New Roman"/>
                <w:bCs/>
              </w:rPr>
              <w:t> </w:t>
            </w:r>
            <w:r w:rsidRPr="00A55CF4">
              <w:rPr>
                <w:rFonts w:ascii="Times New Roman" w:hAnsi="Times New Roman"/>
                <w:bCs/>
              </w:rPr>
              <w:t>ubiegania się o dodatkowe środki z budżetu państwa zarówno w roku bieżącym, jak</w:t>
            </w:r>
            <w:r w:rsidR="006A4A4E">
              <w:rPr>
                <w:rFonts w:ascii="Times New Roman" w:hAnsi="Times New Roman"/>
                <w:bCs/>
              </w:rPr>
              <w:t xml:space="preserve"> </w:t>
            </w:r>
            <w:r w:rsidRPr="00A55CF4">
              <w:rPr>
                <w:rFonts w:ascii="Times New Roman" w:hAnsi="Times New Roman"/>
                <w:bCs/>
              </w:rPr>
              <w:t>i</w:t>
            </w:r>
            <w:r w:rsidR="006A4A4E">
              <w:rPr>
                <w:rFonts w:ascii="Times New Roman" w:hAnsi="Times New Roman"/>
                <w:bCs/>
              </w:rPr>
              <w:t xml:space="preserve"> </w:t>
            </w:r>
            <w:r w:rsidRPr="00A55CF4">
              <w:rPr>
                <w:rFonts w:ascii="Times New Roman" w:hAnsi="Times New Roman"/>
                <w:bCs/>
              </w:rPr>
              <w:t>w</w:t>
            </w:r>
            <w:r w:rsidR="006A4A4E">
              <w:rPr>
                <w:rFonts w:ascii="Times New Roman" w:hAnsi="Times New Roman"/>
                <w:bCs/>
              </w:rPr>
              <w:t xml:space="preserve"> </w:t>
            </w:r>
            <w:r w:rsidRPr="00A55CF4">
              <w:rPr>
                <w:rFonts w:ascii="Times New Roman" w:hAnsi="Times New Roman"/>
                <w:bCs/>
              </w:rPr>
              <w:t>latach przyszłych.</w:t>
            </w:r>
          </w:p>
        </w:tc>
      </w:tr>
      <w:tr w:rsidR="000565AF" w:rsidRPr="008B4FE6" w14:paraId="07DB3573" w14:textId="77777777" w:rsidTr="00371254">
        <w:trPr>
          <w:trHeight w:val="345"/>
        </w:trPr>
        <w:tc>
          <w:tcPr>
            <w:tcW w:w="10916" w:type="dxa"/>
            <w:gridSpan w:val="28"/>
            <w:shd w:val="clear" w:color="auto" w:fill="99CCFF"/>
          </w:tcPr>
          <w:p w14:paraId="3BE2D391" w14:textId="77777777" w:rsidR="000565AF" w:rsidRPr="008B4FE6" w:rsidRDefault="000565AF" w:rsidP="000565AF">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0565AF" w:rsidRPr="008B4FE6" w14:paraId="731B3A5E" w14:textId="77777777" w:rsidTr="00371254">
        <w:trPr>
          <w:trHeight w:val="142"/>
        </w:trPr>
        <w:tc>
          <w:tcPr>
            <w:tcW w:w="10916" w:type="dxa"/>
            <w:gridSpan w:val="28"/>
            <w:shd w:val="clear" w:color="auto" w:fill="FFFFFF"/>
          </w:tcPr>
          <w:p w14:paraId="7F9E3319" w14:textId="77777777" w:rsidR="000565AF" w:rsidRPr="00301959" w:rsidRDefault="000565AF" w:rsidP="000565AF">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0565AF" w:rsidRPr="008B4FE6" w14:paraId="11AE6BD0" w14:textId="77777777" w:rsidTr="00371254">
        <w:trPr>
          <w:trHeight w:val="142"/>
        </w:trPr>
        <w:tc>
          <w:tcPr>
            <w:tcW w:w="4112" w:type="dxa"/>
            <w:gridSpan w:val="6"/>
            <w:shd w:val="clear" w:color="auto" w:fill="FFFFFF"/>
          </w:tcPr>
          <w:p w14:paraId="769B24C0" w14:textId="77777777" w:rsidR="000565AF" w:rsidRPr="00301959" w:rsidRDefault="000565AF" w:rsidP="000565AF">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714" w:type="dxa"/>
            <w:gridSpan w:val="2"/>
            <w:shd w:val="clear" w:color="auto" w:fill="FFFFFF"/>
          </w:tcPr>
          <w:p w14:paraId="38DDDCA7" w14:textId="77777777" w:rsidR="000565AF" w:rsidRPr="00301959" w:rsidRDefault="000565AF" w:rsidP="000565A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3266B2BC" w14:textId="77777777" w:rsidR="000565AF" w:rsidRPr="00301959" w:rsidRDefault="000565AF" w:rsidP="000565A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28E39563" w14:textId="77777777" w:rsidR="000565AF" w:rsidRPr="00301959" w:rsidRDefault="000565AF" w:rsidP="000565A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3DE6CE8E" w14:textId="77777777" w:rsidR="000565AF" w:rsidRPr="00301959" w:rsidRDefault="000565AF" w:rsidP="000565A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5A8F0463" w14:textId="77777777" w:rsidR="000565AF" w:rsidRPr="00301959" w:rsidRDefault="000565AF" w:rsidP="000565A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3BA82BE6" w14:textId="77777777" w:rsidR="000565AF" w:rsidRPr="00301959" w:rsidRDefault="000565AF" w:rsidP="000565A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01" w:type="dxa"/>
            <w:shd w:val="clear" w:color="auto" w:fill="FFFFFF"/>
          </w:tcPr>
          <w:p w14:paraId="3DA8D98B" w14:textId="77777777" w:rsidR="000565AF" w:rsidRPr="001B3460" w:rsidRDefault="000565AF" w:rsidP="000565AF">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0565AF" w:rsidRPr="008B4FE6" w14:paraId="0F640F3E" w14:textId="77777777" w:rsidTr="00371254">
        <w:trPr>
          <w:trHeight w:val="142"/>
        </w:trPr>
        <w:tc>
          <w:tcPr>
            <w:tcW w:w="1596" w:type="dxa"/>
            <w:vMerge w:val="restart"/>
            <w:shd w:val="clear" w:color="auto" w:fill="FFFFFF"/>
          </w:tcPr>
          <w:p w14:paraId="6B6AB485" w14:textId="77777777" w:rsidR="000565AF" w:rsidRDefault="000565AF" w:rsidP="000565AF">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779C47BA" w14:textId="77777777" w:rsidR="000565AF" w:rsidRDefault="000565AF" w:rsidP="000565AF">
            <w:pPr>
              <w:rPr>
                <w:rFonts w:ascii="Times New Roman" w:hAnsi="Times New Roman"/>
                <w:spacing w:val="-2"/>
                <w:sz w:val="21"/>
                <w:szCs w:val="21"/>
              </w:rPr>
            </w:pPr>
            <w:r>
              <w:rPr>
                <w:rFonts w:ascii="Times New Roman" w:hAnsi="Times New Roman"/>
                <w:spacing w:val="-2"/>
                <w:sz w:val="21"/>
                <w:szCs w:val="21"/>
              </w:rPr>
              <w:t xml:space="preserve">(w mln zł, </w:t>
            </w:r>
          </w:p>
          <w:p w14:paraId="41789CB0" w14:textId="77777777" w:rsidR="000565AF" w:rsidRPr="00301959" w:rsidRDefault="000565AF" w:rsidP="000565AF">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516" w:type="dxa"/>
            <w:gridSpan w:val="5"/>
            <w:shd w:val="clear" w:color="auto" w:fill="FFFFFF"/>
          </w:tcPr>
          <w:p w14:paraId="4B1FD7FD" w14:textId="77777777" w:rsidR="000565AF" w:rsidRPr="00301959" w:rsidRDefault="000565AF" w:rsidP="000565AF">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14" w:type="dxa"/>
            <w:gridSpan w:val="2"/>
            <w:shd w:val="clear" w:color="auto" w:fill="FFFFFF"/>
          </w:tcPr>
          <w:p w14:paraId="1FADECC3"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5"/>
            <w:shd w:val="clear" w:color="auto" w:fill="FFFFFF"/>
          </w:tcPr>
          <w:p w14:paraId="6E60C53C"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4"/>
            <w:shd w:val="clear" w:color="auto" w:fill="FFFFFF"/>
          </w:tcPr>
          <w:p w14:paraId="117B8B2E" w14:textId="77777777" w:rsidR="000565AF" w:rsidRPr="00B37C80" w:rsidRDefault="000565AF" w:rsidP="000565AF">
            <w:pPr>
              <w:spacing w:line="240" w:lineRule="auto"/>
              <w:rPr>
                <w:rFonts w:ascii="Times New Roman" w:hAnsi="Times New Roman"/>
                <w:color w:val="000000"/>
                <w:sz w:val="21"/>
                <w:szCs w:val="21"/>
              </w:rPr>
            </w:pPr>
          </w:p>
        </w:tc>
        <w:tc>
          <w:tcPr>
            <w:tcW w:w="937" w:type="dxa"/>
            <w:gridSpan w:val="3"/>
            <w:shd w:val="clear" w:color="auto" w:fill="FFFFFF"/>
          </w:tcPr>
          <w:p w14:paraId="4B972B44"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4"/>
            <w:shd w:val="clear" w:color="auto" w:fill="FFFFFF"/>
          </w:tcPr>
          <w:p w14:paraId="0163BB74"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3"/>
            <w:shd w:val="clear" w:color="auto" w:fill="FFFFFF"/>
          </w:tcPr>
          <w:p w14:paraId="6A1B0C42" w14:textId="77777777" w:rsidR="000565AF" w:rsidRPr="00B37C80" w:rsidRDefault="000565AF" w:rsidP="000565AF">
            <w:pPr>
              <w:spacing w:line="240" w:lineRule="auto"/>
              <w:rPr>
                <w:rFonts w:ascii="Times New Roman" w:hAnsi="Times New Roman"/>
                <w:color w:val="000000"/>
                <w:sz w:val="21"/>
                <w:szCs w:val="21"/>
              </w:rPr>
            </w:pPr>
          </w:p>
        </w:tc>
        <w:tc>
          <w:tcPr>
            <w:tcW w:w="1401" w:type="dxa"/>
            <w:shd w:val="clear" w:color="auto" w:fill="FFFFFF"/>
          </w:tcPr>
          <w:p w14:paraId="2AB225E2" w14:textId="77777777" w:rsidR="000565AF" w:rsidRPr="00B37C80" w:rsidRDefault="000565AF" w:rsidP="000565AF">
            <w:pPr>
              <w:spacing w:line="240" w:lineRule="auto"/>
              <w:rPr>
                <w:rFonts w:ascii="Times New Roman" w:hAnsi="Times New Roman"/>
                <w:color w:val="000000"/>
                <w:spacing w:val="-2"/>
                <w:sz w:val="21"/>
                <w:szCs w:val="21"/>
              </w:rPr>
            </w:pPr>
          </w:p>
        </w:tc>
      </w:tr>
      <w:tr w:rsidR="000565AF" w:rsidRPr="008B4FE6" w14:paraId="42C2DDDC" w14:textId="77777777" w:rsidTr="00371254">
        <w:trPr>
          <w:trHeight w:val="142"/>
        </w:trPr>
        <w:tc>
          <w:tcPr>
            <w:tcW w:w="1596" w:type="dxa"/>
            <w:vMerge/>
            <w:shd w:val="clear" w:color="auto" w:fill="FFFFFF"/>
          </w:tcPr>
          <w:p w14:paraId="0CA98396" w14:textId="77777777" w:rsidR="000565AF" w:rsidRPr="00301959" w:rsidRDefault="000565AF" w:rsidP="000565AF">
            <w:pPr>
              <w:spacing w:line="240" w:lineRule="auto"/>
              <w:rPr>
                <w:rFonts w:ascii="Times New Roman" w:hAnsi="Times New Roman"/>
                <w:color w:val="000000"/>
                <w:sz w:val="21"/>
                <w:szCs w:val="21"/>
              </w:rPr>
            </w:pPr>
          </w:p>
        </w:tc>
        <w:tc>
          <w:tcPr>
            <w:tcW w:w="2516" w:type="dxa"/>
            <w:gridSpan w:val="5"/>
            <w:shd w:val="clear" w:color="auto" w:fill="FFFFFF"/>
          </w:tcPr>
          <w:p w14:paraId="5E29BE99" w14:textId="77777777" w:rsidR="000565AF" w:rsidRPr="00301959" w:rsidRDefault="000565AF" w:rsidP="000565AF">
            <w:pPr>
              <w:spacing w:line="240" w:lineRule="auto"/>
              <w:rPr>
                <w:rFonts w:ascii="Times New Roman" w:hAnsi="Times New Roman"/>
                <w:color w:val="000000"/>
                <w:sz w:val="21"/>
                <w:szCs w:val="21"/>
              </w:rPr>
            </w:pPr>
            <w:r>
              <w:rPr>
                <w:rFonts w:ascii="Times New Roman" w:hAnsi="Times New Roman"/>
                <w:color w:val="000000"/>
                <w:sz w:val="21"/>
                <w:szCs w:val="21"/>
              </w:rPr>
              <w:t>sektor mikro-, małych i ś</w:t>
            </w:r>
            <w:r w:rsidRPr="00301959">
              <w:rPr>
                <w:rFonts w:ascii="Times New Roman" w:hAnsi="Times New Roman"/>
                <w:color w:val="000000"/>
                <w:sz w:val="21"/>
                <w:szCs w:val="21"/>
              </w:rPr>
              <w:t xml:space="preserve">rednich </w:t>
            </w:r>
            <w:r>
              <w:rPr>
                <w:rFonts w:ascii="Times New Roman" w:hAnsi="Times New Roman"/>
                <w:color w:val="000000"/>
                <w:sz w:val="21"/>
                <w:szCs w:val="21"/>
              </w:rPr>
              <w:t>p</w:t>
            </w:r>
            <w:r w:rsidRPr="00301959">
              <w:rPr>
                <w:rFonts w:ascii="Times New Roman" w:hAnsi="Times New Roman"/>
                <w:color w:val="000000"/>
                <w:sz w:val="21"/>
                <w:szCs w:val="21"/>
              </w:rPr>
              <w:t>rzedsiębiorstw</w:t>
            </w:r>
          </w:p>
        </w:tc>
        <w:tc>
          <w:tcPr>
            <w:tcW w:w="714" w:type="dxa"/>
            <w:gridSpan w:val="2"/>
            <w:shd w:val="clear" w:color="auto" w:fill="FFFFFF"/>
          </w:tcPr>
          <w:p w14:paraId="0281DAC3"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5"/>
            <w:shd w:val="clear" w:color="auto" w:fill="FFFFFF"/>
          </w:tcPr>
          <w:p w14:paraId="4AB222E3"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4"/>
            <w:shd w:val="clear" w:color="auto" w:fill="FFFFFF"/>
          </w:tcPr>
          <w:p w14:paraId="2EF13336" w14:textId="77777777" w:rsidR="000565AF" w:rsidRPr="00B37C80" w:rsidRDefault="000565AF" w:rsidP="000565AF">
            <w:pPr>
              <w:spacing w:line="240" w:lineRule="auto"/>
              <w:rPr>
                <w:rFonts w:ascii="Times New Roman" w:hAnsi="Times New Roman"/>
                <w:color w:val="000000"/>
                <w:sz w:val="21"/>
                <w:szCs w:val="21"/>
              </w:rPr>
            </w:pPr>
          </w:p>
        </w:tc>
        <w:tc>
          <w:tcPr>
            <w:tcW w:w="937" w:type="dxa"/>
            <w:gridSpan w:val="3"/>
            <w:shd w:val="clear" w:color="auto" w:fill="FFFFFF"/>
          </w:tcPr>
          <w:p w14:paraId="764679CD"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4"/>
            <w:shd w:val="clear" w:color="auto" w:fill="FFFFFF"/>
          </w:tcPr>
          <w:p w14:paraId="08BBAFDA"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3"/>
            <w:shd w:val="clear" w:color="auto" w:fill="FFFFFF"/>
          </w:tcPr>
          <w:p w14:paraId="2355F3C5" w14:textId="77777777" w:rsidR="000565AF" w:rsidRPr="00B37C80" w:rsidRDefault="000565AF" w:rsidP="000565AF">
            <w:pPr>
              <w:spacing w:line="240" w:lineRule="auto"/>
              <w:rPr>
                <w:rFonts w:ascii="Times New Roman" w:hAnsi="Times New Roman"/>
                <w:color w:val="000000"/>
                <w:sz w:val="21"/>
                <w:szCs w:val="21"/>
              </w:rPr>
            </w:pPr>
          </w:p>
        </w:tc>
        <w:tc>
          <w:tcPr>
            <w:tcW w:w="1401" w:type="dxa"/>
            <w:shd w:val="clear" w:color="auto" w:fill="FFFFFF"/>
          </w:tcPr>
          <w:p w14:paraId="3375A189" w14:textId="77777777" w:rsidR="000565AF" w:rsidRPr="00B37C80" w:rsidRDefault="000565AF" w:rsidP="000565AF">
            <w:pPr>
              <w:spacing w:line="240" w:lineRule="auto"/>
              <w:rPr>
                <w:rFonts w:ascii="Times New Roman" w:hAnsi="Times New Roman"/>
                <w:color w:val="000000"/>
                <w:spacing w:val="-2"/>
                <w:sz w:val="21"/>
                <w:szCs w:val="21"/>
              </w:rPr>
            </w:pPr>
          </w:p>
        </w:tc>
      </w:tr>
      <w:tr w:rsidR="000565AF" w:rsidRPr="008B4FE6" w14:paraId="56A6B311" w14:textId="77777777" w:rsidTr="00371254">
        <w:trPr>
          <w:trHeight w:val="493"/>
        </w:trPr>
        <w:tc>
          <w:tcPr>
            <w:tcW w:w="1596" w:type="dxa"/>
            <w:vMerge/>
            <w:shd w:val="clear" w:color="auto" w:fill="FFFFFF"/>
          </w:tcPr>
          <w:p w14:paraId="48C619A3" w14:textId="77777777" w:rsidR="000565AF" w:rsidRPr="00301959" w:rsidRDefault="000565AF" w:rsidP="000565AF">
            <w:pPr>
              <w:spacing w:line="240" w:lineRule="auto"/>
              <w:rPr>
                <w:rFonts w:ascii="Times New Roman" w:hAnsi="Times New Roman"/>
                <w:color w:val="000000"/>
                <w:sz w:val="21"/>
                <w:szCs w:val="21"/>
              </w:rPr>
            </w:pPr>
          </w:p>
        </w:tc>
        <w:tc>
          <w:tcPr>
            <w:tcW w:w="2516" w:type="dxa"/>
            <w:gridSpan w:val="5"/>
            <w:shd w:val="clear" w:color="auto" w:fill="FFFFFF"/>
          </w:tcPr>
          <w:p w14:paraId="72D25E73" w14:textId="77777777" w:rsidR="000565AF" w:rsidRPr="00301959" w:rsidRDefault="000565AF" w:rsidP="000565AF">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714" w:type="dxa"/>
            <w:gridSpan w:val="2"/>
            <w:shd w:val="clear" w:color="auto" w:fill="FFFFFF"/>
          </w:tcPr>
          <w:p w14:paraId="0B7E529F"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5"/>
            <w:shd w:val="clear" w:color="auto" w:fill="FFFFFF"/>
          </w:tcPr>
          <w:p w14:paraId="08346685"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4"/>
            <w:shd w:val="clear" w:color="auto" w:fill="FFFFFF"/>
          </w:tcPr>
          <w:p w14:paraId="5D4DBE1A" w14:textId="77777777" w:rsidR="000565AF" w:rsidRPr="00B37C80" w:rsidRDefault="000565AF" w:rsidP="000565AF">
            <w:pPr>
              <w:spacing w:line="240" w:lineRule="auto"/>
              <w:rPr>
                <w:rFonts w:ascii="Times New Roman" w:hAnsi="Times New Roman"/>
                <w:color w:val="000000"/>
                <w:sz w:val="21"/>
                <w:szCs w:val="21"/>
              </w:rPr>
            </w:pPr>
          </w:p>
        </w:tc>
        <w:tc>
          <w:tcPr>
            <w:tcW w:w="937" w:type="dxa"/>
            <w:gridSpan w:val="3"/>
            <w:shd w:val="clear" w:color="auto" w:fill="FFFFFF"/>
          </w:tcPr>
          <w:p w14:paraId="0A82D7B8"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4"/>
            <w:shd w:val="clear" w:color="auto" w:fill="FFFFFF"/>
          </w:tcPr>
          <w:p w14:paraId="589A7360" w14:textId="77777777" w:rsidR="000565AF" w:rsidRPr="00B37C80" w:rsidRDefault="000565AF" w:rsidP="000565AF">
            <w:pPr>
              <w:spacing w:line="240" w:lineRule="auto"/>
              <w:rPr>
                <w:rFonts w:ascii="Times New Roman" w:hAnsi="Times New Roman"/>
                <w:color w:val="000000"/>
                <w:sz w:val="21"/>
                <w:szCs w:val="21"/>
              </w:rPr>
            </w:pPr>
          </w:p>
        </w:tc>
        <w:tc>
          <w:tcPr>
            <w:tcW w:w="938" w:type="dxa"/>
            <w:gridSpan w:val="3"/>
            <w:shd w:val="clear" w:color="auto" w:fill="FFFFFF"/>
          </w:tcPr>
          <w:p w14:paraId="3849194B" w14:textId="77777777" w:rsidR="000565AF" w:rsidRPr="00B37C80" w:rsidRDefault="000565AF" w:rsidP="000565AF">
            <w:pPr>
              <w:spacing w:line="240" w:lineRule="auto"/>
              <w:rPr>
                <w:rFonts w:ascii="Times New Roman" w:hAnsi="Times New Roman"/>
                <w:color w:val="000000"/>
                <w:sz w:val="21"/>
                <w:szCs w:val="21"/>
              </w:rPr>
            </w:pPr>
          </w:p>
        </w:tc>
        <w:tc>
          <w:tcPr>
            <w:tcW w:w="1401" w:type="dxa"/>
            <w:shd w:val="clear" w:color="auto" w:fill="FFFFFF"/>
          </w:tcPr>
          <w:p w14:paraId="675C2FE8" w14:textId="77777777" w:rsidR="000565AF" w:rsidRPr="00B37C80" w:rsidRDefault="000565AF" w:rsidP="000565AF">
            <w:pPr>
              <w:spacing w:line="240" w:lineRule="auto"/>
              <w:rPr>
                <w:rFonts w:ascii="Times New Roman" w:hAnsi="Times New Roman"/>
                <w:color w:val="000000"/>
                <w:spacing w:val="-2"/>
                <w:sz w:val="21"/>
                <w:szCs w:val="21"/>
              </w:rPr>
            </w:pPr>
          </w:p>
        </w:tc>
      </w:tr>
      <w:tr w:rsidR="000565AF" w:rsidRPr="008B4FE6" w14:paraId="3764419A" w14:textId="77777777" w:rsidTr="00371254">
        <w:trPr>
          <w:trHeight w:val="142"/>
        </w:trPr>
        <w:tc>
          <w:tcPr>
            <w:tcW w:w="1596" w:type="dxa"/>
            <w:vMerge w:val="restart"/>
            <w:shd w:val="clear" w:color="auto" w:fill="FFFFFF"/>
          </w:tcPr>
          <w:p w14:paraId="54308092" w14:textId="77777777" w:rsidR="000565AF" w:rsidRPr="00301959" w:rsidRDefault="000565AF" w:rsidP="000565AF">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516" w:type="dxa"/>
            <w:gridSpan w:val="5"/>
            <w:shd w:val="clear" w:color="auto" w:fill="FFFFFF"/>
          </w:tcPr>
          <w:p w14:paraId="63C1425E" w14:textId="77777777" w:rsidR="000565AF" w:rsidRPr="00301959" w:rsidRDefault="000565AF" w:rsidP="000565AF">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6804" w:type="dxa"/>
            <w:gridSpan w:val="22"/>
            <w:shd w:val="clear" w:color="auto" w:fill="FFFFFF"/>
          </w:tcPr>
          <w:p w14:paraId="081C0E7B" w14:textId="77777777" w:rsidR="000565AF" w:rsidRPr="00B37C80" w:rsidRDefault="000565AF" w:rsidP="000565AF">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Nie dotyczy</w:t>
            </w:r>
          </w:p>
        </w:tc>
      </w:tr>
      <w:tr w:rsidR="000565AF" w:rsidRPr="008B4FE6" w14:paraId="6088A7AA" w14:textId="77777777" w:rsidTr="00371254">
        <w:trPr>
          <w:trHeight w:val="142"/>
        </w:trPr>
        <w:tc>
          <w:tcPr>
            <w:tcW w:w="1596" w:type="dxa"/>
            <w:vMerge/>
            <w:shd w:val="clear" w:color="auto" w:fill="FFFFFF"/>
          </w:tcPr>
          <w:p w14:paraId="1C357E46" w14:textId="77777777" w:rsidR="000565AF" w:rsidRPr="00301959" w:rsidRDefault="000565AF" w:rsidP="000565AF">
            <w:pPr>
              <w:spacing w:line="240" w:lineRule="auto"/>
              <w:rPr>
                <w:rFonts w:ascii="Times New Roman" w:hAnsi="Times New Roman"/>
                <w:color w:val="000000"/>
                <w:sz w:val="21"/>
                <w:szCs w:val="21"/>
              </w:rPr>
            </w:pPr>
          </w:p>
        </w:tc>
        <w:tc>
          <w:tcPr>
            <w:tcW w:w="2516" w:type="dxa"/>
            <w:gridSpan w:val="5"/>
            <w:shd w:val="clear" w:color="auto" w:fill="FFFFFF"/>
          </w:tcPr>
          <w:p w14:paraId="4B3A084A" w14:textId="77777777" w:rsidR="000565AF" w:rsidRPr="00301959" w:rsidRDefault="000565AF" w:rsidP="000565AF">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w:t>
            </w:r>
            <w:r>
              <w:rPr>
                <w:rFonts w:ascii="Times New Roman" w:hAnsi="Times New Roman"/>
                <w:color w:val="000000"/>
                <w:sz w:val="21"/>
                <w:szCs w:val="21"/>
              </w:rPr>
              <w:t> </w:t>
            </w:r>
            <w:r w:rsidRPr="00301959">
              <w:rPr>
                <w:rFonts w:ascii="Times New Roman" w:hAnsi="Times New Roman"/>
                <w:color w:val="000000"/>
                <w:sz w:val="21"/>
                <w:szCs w:val="21"/>
              </w:rPr>
              <w:t xml:space="preserve">średnich </w:t>
            </w:r>
            <w:r>
              <w:rPr>
                <w:rFonts w:ascii="Times New Roman" w:hAnsi="Times New Roman"/>
                <w:color w:val="000000"/>
                <w:sz w:val="21"/>
                <w:szCs w:val="21"/>
              </w:rPr>
              <w:t>p</w:t>
            </w:r>
            <w:r w:rsidRPr="00301959">
              <w:rPr>
                <w:rFonts w:ascii="Times New Roman" w:hAnsi="Times New Roman"/>
                <w:color w:val="000000"/>
                <w:sz w:val="21"/>
                <w:szCs w:val="21"/>
              </w:rPr>
              <w:t>rzedsiębiorstw</w:t>
            </w:r>
          </w:p>
        </w:tc>
        <w:tc>
          <w:tcPr>
            <w:tcW w:w="6804" w:type="dxa"/>
            <w:gridSpan w:val="22"/>
            <w:shd w:val="clear" w:color="auto" w:fill="FFFFFF"/>
          </w:tcPr>
          <w:p w14:paraId="0C5CD5F4" w14:textId="77777777" w:rsidR="000565AF" w:rsidRPr="00B37C80" w:rsidRDefault="000565AF" w:rsidP="000565AF">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Nie dotyczy</w:t>
            </w:r>
          </w:p>
        </w:tc>
      </w:tr>
      <w:tr w:rsidR="000565AF" w:rsidRPr="008B4FE6" w14:paraId="4E71A8AE" w14:textId="77777777" w:rsidTr="00371254">
        <w:trPr>
          <w:trHeight w:val="454"/>
        </w:trPr>
        <w:tc>
          <w:tcPr>
            <w:tcW w:w="1596" w:type="dxa"/>
            <w:vMerge/>
            <w:shd w:val="clear" w:color="auto" w:fill="FFFFFF"/>
          </w:tcPr>
          <w:p w14:paraId="7594FD2C" w14:textId="77777777" w:rsidR="000565AF" w:rsidRPr="00301959" w:rsidRDefault="000565AF" w:rsidP="000565AF">
            <w:pPr>
              <w:spacing w:line="240" w:lineRule="auto"/>
              <w:rPr>
                <w:rFonts w:ascii="Times New Roman" w:hAnsi="Times New Roman"/>
                <w:color w:val="000000"/>
                <w:sz w:val="21"/>
                <w:szCs w:val="21"/>
              </w:rPr>
            </w:pPr>
          </w:p>
        </w:tc>
        <w:tc>
          <w:tcPr>
            <w:tcW w:w="2516" w:type="dxa"/>
            <w:gridSpan w:val="5"/>
            <w:shd w:val="clear" w:color="auto" w:fill="FFFFFF"/>
          </w:tcPr>
          <w:p w14:paraId="6FC167B5" w14:textId="77777777" w:rsidR="000565AF" w:rsidRPr="00301959" w:rsidRDefault="000565AF" w:rsidP="000565AF">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6804" w:type="dxa"/>
            <w:gridSpan w:val="22"/>
            <w:shd w:val="clear" w:color="auto" w:fill="FFFFFF"/>
          </w:tcPr>
          <w:p w14:paraId="69B48C27" w14:textId="046DF371" w:rsidR="000565AF" w:rsidRPr="00B37C80" w:rsidRDefault="00F87F9D" w:rsidP="000565AF">
            <w:pPr>
              <w:spacing w:line="240" w:lineRule="auto"/>
              <w:rPr>
                <w:rFonts w:ascii="Times New Roman" w:hAnsi="Times New Roman"/>
                <w:color w:val="000000"/>
                <w:spacing w:val="-2"/>
                <w:sz w:val="21"/>
                <w:szCs w:val="21"/>
              </w:rPr>
            </w:pPr>
            <w:r w:rsidRPr="00A729AD">
              <w:rPr>
                <w:rFonts w:ascii="Times New Roman" w:hAnsi="Times New Roman"/>
                <w:color w:val="000000"/>
                <w:spacing w:val="-2"/>
              </w:rPr>
              <w:t>Projekt nie wpływa na sytuację ekonomiczną i społeczną rodziny, a także osób niepełn</w:t>
            </w:r>
            <w:r>
              <w:rPr>
                <w:rFonts w:ascii="Times New Roman" w:hAnsi="Times New Roman"/>
                <w:color w:val="000000"/>
                <w:spacing w:val="-2"/>
              </w:rPr>
              <w:t>osprawnych oraz osób starszych.</w:t>
            </w:r>
          </w:p>
        </w:tc>
      </w:tr>
      <w:tr w:rsidR="000565AF" w:rsidRPr="008B4FE6" w14:paraId="041A6B91" w14:textId="77777777" w:rsidTr="00371254">
        <w:trPr>
          <w:trHeight w:val="202"/>
        </w:trPr>
        <w:tc>
          <w:tcPr>
            <w:tcW w:w="1596" w:type="dxa"/>
            <w:shd w:val="clear" w:color="auto" w:fill="FFFFFF"/>
          </w:tcPr>
          <w:p w14:paraId="7961065B" w14:textId="77777777" w:rsidR="000565AF" w:rsidRPr="00301959" w:rsidRDefault="000565AF" w:rsidP="000565AF">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516" w:type="dxa"/>
            <w:gridSpan w:val="5"/>
            <w:shd w:val="clear" w:color="auto" w:fill="FFFFFF"/>
          </w:tcPr>
          <w:p w14:paraId="1A3DC786" w14:textId="77777777" w:rsidR="000565AF" w:rsidRPr="00301959" w:rsidRDefault="000565AF" w:rsidP="000565AF">
            <w:pPr>
              <w:spacing w:line="240" w:lineRule="auto"/>
              <w:rPr>
                <w:rFonts w:ascii="Times New Roman" w:hAnsi="Times New Roman"/>
                <w:color w:val="000000"/>
                <w:sz w:val="21"/>
                <w:szCs w:val="21"/>
              </w:rPr>
            </w:pPr>
          </w:p>
        </w:tc>
        <w:tc>
          <w:tcPr>
            <w:tcW w:w="6804" w:type="dxa"/>
            <w:gridSpan w:val="22"/>
            <w:shd w:val="clear" w:color="auto" w:fill="FFFFFF"/>
          </w:tcPr>
          <w:p w14:paraId="4F1C19E6" w14:textId="77777777" w:rsidR="000565AF" w:rsidRPr="00B37C80" w:rsidRDefault="000565AF" w:rsidP="000565AF">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Nie dotyczy</w:t>
            </w:r>
          </w:p>
        </w:tc>
      </w:tr>
      <w:tr w:rsidR="000565AF" w:rsidRPr="008B4FE6" w14:paraId="0F80C191" w14:textId="77777777" w:rsidTr="00371254">
        <w:trPr>
          <w:trHeight w:val="748"/>
        </w:trPr>
        <w:tc>
          <w:tcPr>
            <w:tcW w:w="4112" w:type="dxa"/>
            <w:gridSpan w:val="6"/>
            <w:shd w:val="clear" w:color="auto" w:fill="FFFFFF"/>
          </w:tcPr>
          <w:p w14:paraId="049D5972" w14:textId="77777777" w:rsidR="000565AF" w:rsidRPr="00301959" w:rsidRDefault="000565AF" w:rsidP="000565AF">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6804" w:type="dxa"/>
            <w:gridSpan w:val="22"/>
            <w:shd w:val="clear" w:color="auto" w:fill="FFFFFF"/>
            <w:vAlign w:val="center"/>
          </w:tcPr>
          <w:p w14:paraId="237D0DA2" w14:textId="77777777" w:rsidR="000565AF" w:rsidRPr="000565AF" w:rsidRDefault="000565AF" w:rsidP="00EA212D">
            <w:pPr>
              <w:spacing w:line="240" w:lineRule="auto"/>
              <w:jc w:val="both"/>
              <w:rPr>
                <w:rFonts w:ascii="Times New Roman" w:hAnsi="Times New Roman"/>
                <w:color w:val="000000"/>
              </w:rPr>
            </w:pPr>
            <w:r w:rsidRPr="00BE4884">
              <w:rPr>
                <w:rFonts w:ascii="Times New Roman" w:hAnsi="Times New Roman"/>
                <w:color w:val="000000"/>
                <w:sz w:val="21"/>
                <w:szCs w:val="21"/>
              </w:rPr>
              <w:t>Przedmiotowa regulacja nie będzie miała wpływu na konkurencyjność gospodarki i przedsiębiorczość, w tym na funkcjonowanie przedsiębiorstw.</w:t>
            </w:r>
            <w:r w:rsidR="00C20851">
              <w:t xml:space="preserve"> </w:t>
            </w:r>
          </w:p>
        </w:tc>
      </w:tr>
      <w:tr w:rsidR="000565AF" w:rsidRPr="008B4FE6" w14:paraId="4E34F50D" w14:textId="77777777" w:rsidTr="00371254">
        <w:trPr>
          <w:trHeight w:val="342"/>
        </w:trPr>
        <w:tc>
          <w:tcPr>
            <w:tcW w:w="10916" w:type="dxa"/>
            <w:gridSpan w:val="28"/>
            <w:shd w:val="clear" w:color="auto" w:fill="99CCFF"/>
            <w:vAlign w:val="center"/>
          </w:tcPr>
          <w:p w14:paraId="598E969D" w14:textId="77777777" w:rsidR="000565AF" w:rsidRPr="008B4FE6" w:rsidRDefault="000565AF" w:rsidP="000565AF">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0565AF" w:rsidRPr="008B4FE6" w14:paraId="706D5A62" w14:textId="77777777" w:rsidTr="00371254">
        <w:trPr>
          <w:trHeight w:val="151"/>
        </w:trPr>
        <w:tc>
          <w:tcPr>
            <w:tcW w:w="10916" w:type="dxa"/>
            <w:gridSpan w:val="28"/>
            <w:shd w:val="clear" w:color="auto" w:fill="FFFFFF"/>
          </w:tcPr>
          <w:p w14:paraId="60A9E2C4" w14:textId="77777777" w:rsidR="000565AF" w:rsidRPr="008B4FE6" w:rsidRDefault="00DC4558" w:rsidP="000565AF">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sidRPr="001A5FDA">
              <w:rPr>
                <w:rFonts w:ascii="Times New Roman" w:hAnsi="Times New Roman"/>
                <w:color w:val="000000"/>
              </w:rPr>
              <w:t xml:space="preserve"> </w:t>
            </w:r>
            <w:r w:rsidR="000565AF" w:rsidRPr="001A5FDA">
              <w:rPr>
                <w:rFonts w:ascii="Times New Roman" w:hAnsi="Times New Roman"/>
                <w:color w:val="000000"/>
              </w:rPr>
              <w:t xml:space="preserve"> </w:t>
            </w:r>
            <w:r w:rsidR="000565AF" w:rsidRPr="001A5FDA">
              <w:rPr>
                <w:rFonts w:ascii="Times New Roman" w:hAnsi="Times New Roman"/>
                <w:color w:val="000000"/>
                <w:spacing w:val="-2"/>
              </w:rPr>
              <w:t>nie dotyczy</w:t>
            </w:r>
          </w:p>
        </w:tc>
      </w:tr>
      <w:tr w:rsidR="000565AF" w:rsidRPr="008B4FE6" w14:paraId="2F2D8705" w14:textId="77777777" w:rsidTr="00371254">
        <w:trPr>
          <w:trHeight w:val="946"/>
        </w:trPr>
        <w:tc>
          <w:tcPr>
            <w:tcW w:w="5111" w:type="dxa"/>
            <w:gridSpan w:val="11"/>
            <w:shd w:val="clear" w:color="auto" w:fill="FFFFFF"/>
          </w:tcPr>
          <w:p w14:paraId="2E3151FF" w14:textId="77777777" w:rsidR="000565AF" w:rsidRDefault="000565AF" w:rsidP="000565AF">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05" w:type="dxa"/>
            <w:gridSpan w:val="17"/>
            <w:shd w:val="clear" w:color="auto" w:fill="FFFFFF"/>
          </w:tcPr>
          <w:p w14:paraId="352368CC" w14:textId="77777777" w:rsidR="000565AF" w:rsidRDefault="000565AF" w:rsidP="000565AF">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2A7826B0" w14:textId="77777777" w:rsidR="000565AF" w:rsidRDefault="000565AF" w:rsidP="000565AF">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14:paraId="5E70F9D7" w14:textId="77777777" w:rsidR="000565AF" w:rsidRDefault="000565AF" w:rsidP="000565AF">
            <w:pPr>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 dotyczy</w:t>
            </w:r>
          </w:p>
        </w:tc>
      </w:tr>
      <w:tr w:rsidR="000565AF" w:rsidRPr="008B4FE6" w14:paraId="44FDDAEF" w14:textId="77777777" w:rsidTr="00371254">
        <w:trPr>
          <w:trHeight w:val="1245"/>
        </w:trPr>
        <w:tc>
          <w:tcPr>
            <w:tcW w:w="5111" w:type="dxa"/>
            <w:gridSpan w:val="11"/>
            <w:shd w:val="clear" w:color="auto" w:fill="FFFFFF"/>
          </w:tcPr>
          <w:p w14:paraId="00A1A376" w14:textId="77777777" w:rsidR="000565AF" w:rsidRPr="008B4FE6" w:rsidRDefault="00DC4558" w:rsidP="000565AF">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000565AF" w:rsidRPr="008B4FE6">
              <w:rPr>
                <w:rFonts w:ascii="Times New Roman" w:hAnsi="Times New Roman"/>
                <w:color w:val="000000"/>
                <w:spacing w:val="-2"/>
              </w:rPr>
              <w:t>zmniejszenie liczby dokumentów</w:t>
            </w:r>
            <w:r w:rsidR="000565AF">
              <w:rPr>
                <w:rFonts w:ascii="Times New Roman" w:hAnsi="Times New Roman"/>
                <w:color w:val="000000"/>
                <w:spacing w:val="-2"/>
              </w:rPr>
              <w:t xml:space="preserve"> </w:t>
            </w:r>
          </w:p>
          <w:p w14:paraId="540894C5" w14:textId="77777777" w:rsidR="000565AF" w:rsidRPr="008B4FE6" w:rsidRDefault="000565AF" w:rsidP="000565AF">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68403E87" w14:textId="77777777" w:rsidR="000565AF" w:rsidRDefault="00DC4558" w:rsidP="000565AF">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sidR="000565AF" w:rsidRPr="008B4FE6">
              <w:rPr>
                <w:rFonts w:ascii="Times New Roman" w:hAnsi="Times New Roman"/>
                <w:color w:val="000000"/>
                <w:sz w:val="20"/>
                <w:szCs w:val="20"/>
              </w:rPr>
              <w:t xml:space="preserve"> </w:t>
            </w:r>
            <w:r w:rsidR="000565AF" w:rsidRPr="008B4FE6">
              <w:rPr>
                <w:rFonts w:ascii="Times New Roman" w:hAnsi="Times New Roman"/>
                <w:color w:val="000000"/>
                <w:spacing w:val="-2"/>
              </w:rPr>
              <w:t>skrócenie czasu</w:t>
            </w:r>
            <w:r w:rsidR="000565AF">
              <w:rPr>
                <w:rFonts w:ascii="Times New Roman" w:hAnsi="Times New Roman"/>
                <w:color w:val="000000"/>
                <w:spacing w:val="-2"/>
              </w:rPr>
              <w:t xml:space="preserve"> na załatwienie sprawy</w:t>
            </w:r>
          </w:p>
          <w:p w14:paraId="03ABBB1B" w14:textId="77777777" w:rsidR="000565AF" w:rsidRPr="008B4FE6" w:rsidRDefault="000565AF" w:rsidP="000565AF">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05" w:type="dxa"/>
            <w:gridSpan w:val="17"/>
            <w:shd w:val="clear" w:color="auto" w:fill="FFFFFF"/>
          </w:tcPr>
          <w:p w14:paraId="6E35AA29" w14:textId="77777777" w:rsidR="000565AF" w:rsidRPr="008B4FE6" w:rsidRDefault="000565AF" w:rsidP="000565AF">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1BCDDF4F" w14:textId="77777777" w:rsidR="000565AF" w:rsidRPr="008B4FE6" w:rsidRDefault="000565AF" w:rsidP="000565AF">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43FC8947" w14:textId="77777777" w:rsidR="000565AF" w:rsidRPr="008B4FE6" w:rsidRDefault="000565AF" w:rsidP="000565AF">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4A2B4FBF" w14:textId="77777777" w:rsidR="000565AF" w:rsidRPr="008B4FE6" w:rsidRDefault="000565AF" w:rsidP="000565AF">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7A9F1BE3" w14:textId="77777777" w:rsidR="000565AF" w:rsidRPr="008B4FE6" w:rsidRDefault="000565AF" w:rsidP="000565AF">
            <w:pPr>
              <w:spacing w:line="240" w:lineRule="auto"/>
              <w:rPr>
                <w:rFonts w:ascii="Times New Roman" w:hAnsi="Times New Roman"/>
                <w:color w:val="000000"/>
              </w:rPr>
            </w:pPr>
          </w:p>
        </w:tc>
      </w:tr>
      <w:tr w:rsidR="000565AF" w:rsidRPr="008B4FE6" w14:paraId="5BC6B81B" w14:textId="77777777" w:rsidTr="00371254">
        <w:trPr>
          <w:trHeight w:val="408"/>
        </w:trPr>
        <w:tc>
          <w:tcPr>
            <w:tcW w:w="5111" w:type="dxa"/>
            <w:gridSpan w:val="11"/>
            <w:shd w:val="clear" w:color="auto" w:fill="FFFFFF"/>
          </w:tcPr>
          <w:p w14:paraId="59C4EC3F" w14:textId="77777777" w:rsidR="000565AF" w:rsidRPr="008B4FE6" w:rsidRDefault="000565AF" w:rsidP="000565AF">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05" w:type="dxa"/>
            <w:gridSpan w:val="17"/>
            <w:shd w:val="clear" w:color="auto" w:fill="FFFFFF"/>
          </w:tcPr>
          <w:p w14:paraId="72A81C87" w14:textId="77777777" w:rsidR="000565AF" w:rsidRDefault="00F470F8" w:rsidP="000565AF">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000565AF">
              <w:rPr>
                <w:rFonts w:ascii="Times New Roman" w:hAnsi="Times New Roman"/>
                <w:color w:val="000000"/>
              </w:rPr>
              <w:t xml:space="preserve"> tak</w:t>
            </w:r>
          </w:p>
          <w:p w14:paraId="365B599C" w14:textId="77777777" w:rsidR="000565AF" w:rsidRDefault="000565AF" w:rsidP="000565AF">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6989852B" w14:textId="77777777" w:rsidR="000565AF" w:rsidRPr="008B4FE6" w:rsidRDefault="00F470F8" w:rsidP="00F470F8">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sidR="000565AF">
              <w:rPr>
                <w:rFonts w:ascii="Times New Roman" w:hAnsi="Times New Roman"/>
                <w:color w:val="000000"/>
              </w:rPr>
              <w:t xml:space="preserve"> nie dotyczy</w:t>
            </w:r>
          </w:p>
        </w:tc>
      </w:tr>
      <w:tr w:rsidR="000565AF" w:rsidRPr="008B4FE6" w14:paraId="098C14E1" w14:textId="77777777" w:rsidTr="00AB52A1">
        <w:trPr>
          <w:trHeight w:val="243"/>
        </w:trPr>
        <w:tc>
          <w:tcPr>
            <w:tcW w:w="10916" w:type="dxa"/>
            <w:gridSpan w:val="28"/>
            <w:shd w:val="clear" w:color="auto" w:fill="FFFFFF"/>
          </w:tcPr>
          <w:p w14:paraId="71AB6585" w14:textId="77777777" w:rsidR="00AA390D" w:rsidRPr="00280A52" w:rsidRDefault="00F470F8" w:rsidP="00AA390D">
            <w:pPr>
              <w:jc w:val="both"/>
              <w:rPr>
                <w:rFonts w:ascii="Times New Roman" w:hAnsi="Times New Roman"/>
              </w:rPr>
            </w:pPr>
            <w:r>
              <w:rPr>
                <w:rFonts w:ascii="Times New Roman" w:hAnsi="Times New Roman"/>
                <w:color w:val="000000"/>
              </w:rPr>
              <w:t xml:space="preserve">Komentarz: </w:t>
            </w:r>
            <w:r w:rsidR="00AA390D" w:rsidRPr="00280A52">
              <w:rPr>
                <w:rFonts w:ascii="Times New Roman" w:hAnsi="Times New Roman"/>
              </w:rPr>
              <w:t>Projekt wpływa na działalność mikro przedsiębiorców, małych i średnich przedsiębiorców, bowiem przyjęte przepisy zmniejszą ich obciążenia administracyjne poprzez wyłączenie z niektórych obowiązków w całości albo części.</w:t>
            </w:r>
          </w:p>
          <w:p w14:paraId="03D1252E" w14:textId="2B5CF5E8" w:rsidR="00F470F8" w:rsidRPr="008B4FE6" w:rsidRDefault="00F470F8" w:rsidP="00AB52A1">
            <w:pPr>
              <w:spacing w:after="120" w:line="240" w:lineRule="auto"/>
              <w:jc w:val="both"/>
              <w:rPr>
                <w:rFonts w:ascii="Times New Roman" w:hAnsi="Times New Roman"/>
                <w:color w:val="000000"/>
              </w:rPr>
            </w:pPr>
          </w:p>
        </w:tc>
      </w:tr>
      <w:tr w:rsidR="000565AF" w:rsidRPr="008B4FE6" w14:paraId="3548BA81" w14:textId="77777777" w:rsidTr="00371254">
        <w:trPr>
          <w:trHeight w:val="142"/>
        </w:trPr>
        <w:tc>
          <w:tcPr>
            <w:tcW w:w="10916" w:type="dxa"/>
            <w:gridSpan w:val="28"/>
            <w:shd w:val="clear" w:color="auto" w:fill="99CCFF"/>
          </w:tcPr>
          <w:p w14:paraId="5E09B3EF" w14:textId="77777777" w:rsidR="000565AF" w:rsidRPr="008B4FE6" w:rsidRDefault="000565AF" w:rsidP="000565AF">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0565AF" w:rsidRPr="008B4FE6" w14:paraId="0B5D5C74" w14:textId="77777777" w:rsidTr="00371254">
        <w:trPr>
          <w:trHeight w:val="142"/>
        </w:trPr>
        <w:tc>
          <w:tcPr>
            <w:tcW w:w="10916" w:type="dxa"/>
            <w:gridSpan w:val="28"/>
            <w:shd w:val="clear" w:color="auto" w:fill="auto"/>
          </w:tcPr>
          <w:p w14:paraId="4227C92B" w14:textId="77777777" w:rsidR="000565AF" w:rsidRPr="008B4FE6" w:rsidRDefault="000565AF" w:rsidP="00694055">
            <w:pPr>
              <w:spacing w:before="120" w:after="120" w:line="240" w:lineRule="auto"/>
              <w:jc w:val="both"/>
              <w:rPr>
                <w:rFonts w:ascii="Times New Roman" w:hAnsi="Times New Roman"/>
                <w:color w:val="000000"/>
              </w:rPr>
            </w:pPr>
            <w:r w:rsidRPr="002B0013">
              <w:rPr>
                <w:rFonts w:ascii="Times New Roman" w:hAnsi="Times New Roman"/>
              </w:rPr>
              <w:t>Przedmiotowy projekt nie</w:t>
            </w:r>
            <w:r w:rsidR="00694055">
              <w:rPr>
                <w:rFonts w:ascii="Times New Roman" w:hAnsi="Times New Roman"/>
              </w:rPr>
              <w:t xml:space="preserve"> wywiera wpływu na rynek pracy.</w:t>
            </w:r>
          </w:p>
        </w:tc>
      </w:tr>
      <w:tr w:rsidR="000565AF" w:rsidRPr="008B4FE6" w14:paraId="688C0607" w14:textId="77777777" w:rsidTr="00371254">
        <w:trPr>
          <w:trHeight w:val="142"/>
        </w:trPr>
        <w:tc>
          <w:tcPr>
            <w:tcW w:w="10916" w:type="dxa"/>
            <w:gridSpan w:val="28"/>
            <w:shd w:val="clear" w:color="auto" w:fill="99CCFF"/>
          </w:tcPr>
          <w:p w14:paraId="17B07BDA" w14:textId="77777777" w:rsidR="000565AF" w:rsidRPr="008B4FE6" w:rsidRDefault="000565AF" w:rsidP="000565AF">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0565AF" w:rsidRPr="008B4FE6" w14:paraId="5F5144B1" w14:textId="77777777" w:rsidTr="00371254">
        <w:trPr>
          <w:trHeight w:val="1031"/>
        </w:trPr>
        <w:tc>
          <w:tcPr>
            <w:tcW w:w="3547" w:type="dxa"/>
            <w:gridSpan w:val="4"/>
            <w:shd w:val="clear" w:color="auto" w:fill="FFFFFF"/>
          </w:tcPr>
          <w:p w14:paraId="5ED01E59" w14:textId="77777777" w:rsidR="000565AF" w:rsidRPr="008B4FE6" w:rsidRDefault="000565AF" w:rsidP="000565AF">
            <w:pPr>
              <w:spacing w:line="240" w:lineRule="auto"/>
              <w:rPr>
                <w:rFonts w:ascii="Times New Roman" w:hAnsi="Times New Roman"/>
                <w:color w:val="000000"/>
              </w:rPr>
            </w:pPr>
          </w:p>
          <w:p w14:paraId="71291412" w14:textId="77777777" w:rsidR="000565AF" w:rsidRPr="008B4FE6" w:rsidRDefault="000565AF" w:rsidP="000565AF">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4FF3EB47" w14:textId="77777777" w:rsidR="000565AF" w:rsidRDefault="000565AF" w:rsidP="000565AF">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5B95DCA1" w14:textId="77777777" w:rsidR="000565AF" w:rsidRPr="008B4FE6" w:rsidRDefault="000565AF" w:rsidP="000565AF">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14:paraId="1F3E0487" w14:textId="77777777" w:rsidR="000565AF" w:rsidRPr="008B4FE6" w:rsidRDefault="000565AF" w:rsidP="000565AF">
            <w:pPr>
              <w:spacing w:line="240" w:lineRule="auto"/>
              <w:rPr>
                <w:rFonts w:ascii="Times New Roman" w:hAnsi="Times New Roman"/>
                <w:color w:val="000000"/>
              </w:rPr>
            </w:pPr>
          </w:p>
          <w:p w14:paraId="29406212" w14:textId="77777777" w:rsidR="000565AF" w:rsidRPr="008B4FE6" w:rsidRDefault="000565AF" w:rsidP="000565AF">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25FF1AC4" w14:textId="77777777" w:rsidR="000565AF" w:rsidRPr="008B4FE6" w:rsidRDefault="000565AF" w:rsidP="000565AF">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682" w:type="dxa"/>
            <w:gridSpan w:val="9"/>
            <w:shd w:val="clear" w:color="auto" w:fill="FFFFFF"/>
          </w:tcPr>
          <w:p w14:paraId="46B29CF5" w14:textId="77777777" w:rsidR="000565AF" w:rsidRPr="008B4FE6" w:rsidRDefault="000565AF" w:rsidP="000565AF">
            <w:pPr>
              <w:spacing w:line="240" w:lineRule="auto"/>
              <w:rPr>
                <w:rFonts w:ascii="Times New Roman" w:hAnsi="Times New Roman"/>
                <w:color w:val="000000"/>
              </w:rPr>
            </w:pPr>
          </w:p>
          <w:p w14:paraId="4D3C2EFB" w14:textId="77777777" w:rsidR="000565AF" w:rsidRDefault="000565AF" w:rsidP="000565AF">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18E33412" w14:textId="77777777" w:rsidR="000565AF" w:rsidRPr="008B4FE6" w:rsidRDefault="000565AF" w:rsidP="000565AF">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6C63D2">
              <w:rPr>
                <w:rFonts w:ascii="Times New Roman" w:hAnsi="Times New Roman"/>
                <w:color w:val="000000"/>
              </w:rPr>
            </w:r>
            <w:r w:rsidR="006C63D2">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0565AF" w:rsidRPr="008B4FE6" w14:paraId="7BB88F47" w14:textId="77777777" w:rsidTr="00371254">
        <w:trPr>
          <w:trHeight w:val="624"/>
        </w:trPr>
        <w:tc>
          <w:tcPr>
            <w:tcW w:w="4112" w:type="dxa"/>
            <w:gridSpan w:val="6"/>
            <w:shd w:val="clear" w:color="auto" w:fill="FFFFFF"/>
            <w:vAlign w:val="center"/>
          </w:tcPr>
          <w:p w14:paraId="4BC5364F" w14:textId="77777777" w:rsidR="000565AF" w:rsidRPr="008B4FE6" w:rsidRDefault="000565AF" w:rsidP="000565AF">
            <w:pPr>
              <w:spacing w:line="240" w:lineRule="auto"/>
              <w:rPr>
                <w:rFonts w:ascii="Times New Roman" w:hAnsi="Times New Roman"/>
                <w:color w:val="000000"/>
              </w:rPr>
            </w:pPr>
            <w:r w:rsidRPr="008B4FE6">
              <w:rPr>
                <w:rFonts w:ascii="Times New Roman" w:hAnsi="Times New Roman"/>
                <w:color w:val="000000"/>
              </w:rPr>
              <w:lastRenderedPageBreak/>
              <w:t>Omówienie wpływu</w:t>
            </w:r>
          </w:p>
        </w:tc>
        <w:tc>
          <w:tcPr>
            <w:tcW w:w="6804" w:type="dxa"/>
            <w:gridSpan w:val="22"/>
            <w:shd w:val="clear" w:color="auto" w:fill="FFFFFF"/>
            <w:vAlign w:val="center"/>
          </w:tcPr>
          <w:p w14:paraId="67C13FC6" w14:textId="77777777" w:rsidR="000565AF" w:rsidRPr="00983161" w:rsidRDefault="000565AF" w:rsidP="000565AF">
            <w:pPr>
              <w:spacing w:line="240" w:lineRule="auto"/>
              <w:jc w:val="both"/>
              <w:rPr>
                <w:rFonts w:ascii="Times New Roman" w:hAnsi="Times New Roman"/>
              </w:rPr>
            </w:pPr>
            <w:r w:rsidRPr="007975DD">
              <w:rPr>
                <w:rFonts w:ascii="Times New Roman" w:hAnsi="Times New Roman"/>
              </w:rPr>
              <w:t>Przedmiotowy projekt nie wywiera wpływu n</w:t>
            </w:r>
            <w:r>
              <w:rPr>
                <w:rFonts w:ascii="Times New Roman" w:hAnsi="Times New Roman"/>
              </w:rPr>
              <w:t>a sytuację i rozwój regionalny.</w:t>
            </w:r>
          </w:p>
        </w:tc>
      </w:tr>
      <w:tr w:rsidR="000565AF" w:rsidRPr="008B4FE6" w14:paraId="0C53DC5B" w14:textId="77777777" w:rsidTr="00371254">
        <w:trPr>
          <w:trHeight w:val="142"/>
        </w:trPr>
        <w:tc>
          <w:tcPr>
            <w:tcW w:w="10916" w:type="dxa"/>
            <w:gridSpan w:val="28"/>
            <w:shd w:val="clear" w:color="auto" w:fill="99CCFF"/>
          </w:tcPr>
          <w:p w14:paraId="725D9CC3" w14:textId="77777777" w:rsidR="000565AF" w:rsidRPr="00627221" w:rsidRDefault="000565AF" w:rsidP="000565AF">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0565AF" w:rsidRPr="008B4FE6" w14:paraId="161C6611" w14:textId="77777777" w:rsidTr="00371254">
        <w:trPr>
          <w:trHeight w:val="142"/>
        </w:trPr>
        <w:tc>
          <w:tcPr>
            <w:tcW w:w="10916" w:type="dxa"/>
            <w:gridSpan w:val="28"/>
            <w:shd w:val="clear" w:color="auto" w:fill="FFFFFF"/>
          </w:tcPr>
          <w:p w14:paraId="083937C0" w14:textId="128BD629" w:rsidR="00D54D51" w:rsidRPr="00564C2E" w:rsidRDefault="0027334B" w:rsidP="00B74B9D">
            <w:pPr>
              <w:spacing w:before="120" w:after="120" w:line="240" w:lineRule="auto"/>
              <w:jc w:val="both"/>
              <w:rPr>
                <w:rFonts w:ascii="Times New Roman" w:hAnsi="Times New Roman"/>
                <w:spacing w:val="-2"/>
              </w:rPr>
            </w:pPr>
            <w:r w:rsidRPr="0027334B">
              <w:rPr>
                <w:rFonts w:ascii="Times New Roman" w:hAnsi="Times New Roman"/>
                <w:spacing w:val="-2"/>
              </w:rPr>
              <w:t xml:space="preserve">Rozporządzenie wchodzi w życie </w:t>
            </w:r>
            <w:r w:rsidR="00E07EF6">
              <w:rPr>
                <w:rFonts w:ascii="Times New Roman" w:hAnsi="Times New Roman"/>
                <w:spacing w:val="-2"/>
              </w:rPr>
              <w:t xml:space="preserve">z dniem 1 </w:t>
            </w:r>
            <w:r w:rsidR="00B74B9D">
              <w:rPr>
                <w:rFonts w:ascii="Times New Roman" w:hAnsi="Times New Roman"/>
                <w:spacing w:val="-2"/>
              </w:rPr>
              <w:t>stycznia</w:t>
            </w:r>
            <w:r w:rsidR="00AB52A1">
              <w:rPr>
                <w:rFonts w:ascii="Times New Roman" w:hAnsi="Times New Roman"/>
                <w:spacing w:val="-2"/>
              </w:rPr>
              <w:t xml:space="preserve"> 2020</w:t>
            </w:r>
            <w:r w:rsidR="00E07EF6">
              <w:rPr>
                <w:rFonts w:ascii="Times New Roman" w:hAnsi="Times New Roman"/>
                <w:spacing w:val="-2"/>
              </w:rPr>
              <w:t xml:space="preserve"> r.</w:t>
            </w:r>
          </w:p>
        </w:tc>
      </w:tr>
      <w:tr w:rsidR="000565AF" w:rsidRPr="008B4FE6" w14:paraId="23447314" w14:textId="77777777" w:rsidTr="00371254">
        <w:trPr>
          <w:trHeight w:val="142"/>
        </w:trPr>
        <w:tc>
          <w:tcPr>
            <w:tcW w:w="10916" w:type="dxa"/>
            <w:gridSpan w:val="28"/>
            <w:shd w:val="clear" w:color="auto" w:fill="99CCFF"/>
          </w:tcPr>
          <w:p w14:paraId="5A845F2F" w14:textId="77777777" w:rsidR="000565AF" w:rsidRPr="008B4FE6" w:rsidRDefault="000565AF" w:rsidP="000565AF">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0565AF" w:rsidRPr="008B4FE6" w14:paraId="4FD3874F" w14:textId="77777777" w:rsidTr="00371254">
        <w:trPr>
          <w:trHeight w:val="142"/>
        </w:trPr>
        <w:tc>
          <w:tcPr>
            <w:tcW w:w="10916" w:type="dxa"/>
            <w:gridSpan w:val="28"/>
            <w:shd w:val="clear" w:color="auto" w:fill="FFFFFF"/>
          </w:tcPr>
          <w:p w14:paraId="13FF9A6A" w14:textId="77777777" w:rsidR="00D54D51" w:rsidRPr="00DC0230" w:rsidRDefault="000565AF" w:rsidP="00694055">
            <w:pPr>
              <w:spacing w:before="120" w:after="120" w:line="240" w:lineRule="auto"/>
              <w:jc w:val="both"/>
              <w:rPr>
                <w:rFonts w:ascii="Times New Roman" w:hAnsi="Times New Roman"/>
                <w:color w:val="000000"/>
                <w:spacing w:val="-2"/>
              </w:rPr>
            </w:pPr>
            <w:r w:rsidRPr="00AB6892">
              <w:rPr>
                <w:rFonts w:ascii="Times New Roman" w:hAnsi="Times New Roman"/>
                <w:color w:val="000000"/>
                <w:spacing w:val="-2"/>
              </w:rPr>
              <w:t>Ze względu na charakter przepisów zawartych w projekcie nie przewiduje się ewaluacji.</w:t>
            </w:r>
          </w:p>
        </w:tc>
      </w:tr>
      <w:tr w:rsidR="000565AF" w:rsidRPr="008B4FE6" w14:paraId="2ED9A4B8" w14:textId="77777777" w:rsidTr="00371254">
        <w:trPr>
          <w:trHeight w:val="142"/>
        </w:trPr>
        <w:tc>
          <w:tcPr>
            <w:tcW w:w="10916" w:type="dxa"/>
            <w:gridSpan w:val="28"/>
            <w:shd w:val="clear" w:color="auto" w:fill="99CCFF"/>
          </w:tcPr>
          <w:p w14:paraId="00FAC163" w14:textId="77777777" w:rsidR="000565AF" w:rsidRPr="008B4FE6" w:rsidRDefault="000565AF" w:rsidP="000565AF">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0565AF" w:rsidRPr="008B4FE6" w14:paraId="4995309D" w14:textId="77777777" w:rsidTr="00371254">
        <w:trPr>
          <w:trHeight w:val="305"/>
        </w:trPr>
        <w:tc>
          <w:tcPr>
            <w:tcW w:w="10916" w:type="dxa"/>
            <w:gridSpan w:val="28"/>
            <w:shd w:val="clear" w:color="auto" w:fill="FFFFFF"/>
          </w:tcPr>
          <w:p w14:paraId="6E90F1B2" w14:textId="77777777" w:rsidR="00D54D51" w:rsidRPr="00B37C80" w:rsidRDefault="00BE4884" w:rsidP="00694055">
            <w:pPr>
              <w:spacing w:before="120" w:after="120" w:line="240" w:lineRule="auto"/>
              <w:jc w:val="both"/>
              <w:rPr>
                <w:rFonts w:ascii="Times New Roman" w:hAnsi="Times New Roman"/>
                <w:color w:val="000000"/>
                <w:spacing w:val="-2"/>
              </w:rPr>
            </w:pPr>
            <w:r>
              <w:rPr>
                <w:rFonts w:ascii="Times New Roman" w:hAnsi="Times New Roman"/>
                <w:color w:val="000000"/>
                <w:spacing w:val="-2"/>
              </w:rPr>
              <w:t>Brak.</w:t>
            </w:r>
          </w:p>
        </w:tc>
      </w:tr>
    </w:tbl>
    <w:p w14:paraId="7B76CB54" w14:textId="77777777" w:rsidR="006176ED" w:rsidRPr="00522D94" w:rsidRDefault="006176ED" w:rsidP="0002561C">
      <w:pPr>
        <w:spacing w:after="120"/>
        <w:jc w:val="both"/>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9438C" w14:textId="77777777" w:rsidR="006C63D2" w:rsidRDefault="006C63D2" w:rsidP="00044739">
      <w:pPr>
        <w:spacing w:line="240" w:lineRule="auto"/>
      </w:pPr>
      <w:r>
        <w:separator/>
      </w:r>
    </w:p>
  </w:endnote>
  <w:endnote w:type="continuationSeparator" w:id="0">
    <w:p w14:paraId="0C23A60C" w14:textId="77777777" w:rsidR="006C63D2" w:rsidRDefault="006C63D2"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06685" w14:textId="77777777" w:rsidR="006C63D2" w:rsidRDefault="006C63D2" w:rsidP="00044739">
      <w:pPr>
        <w:spacing w:line="240" w:lineRule="auto"/>
      </w:pPr>
      <w:r>
        <w:separator/>
      </w:r>
    </w:p>
  </w:footnote>
  <w:footnote w:type="continuationSeparator" w:id="0">
    <w:p w14:paraId="48D113F3" w14:textId="77777777" w:rsidR="006C63D2" w:rsidRDefault="006C63D2"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nsid w:val="173F0AE0"/>
    <w:multiLevelType w:val="hybridMultilevel"/>
    <w:tmpl w:val="E14CE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AB4824"/>
    <w:multiLevelType w:val="hybridMultilevel"/>
    <w:tmpl w:val="C7F24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0"/>
  </w:num>
  <w:num w:numId="4">
    <w:abstractNumId w:val="19"/>
  </w:num>
  <w:num w:numId="5">
    <w:abstractNumId w:val="1"/>
  </w:num>
  <w:num w:numId="6">
    <w:abstractNumId w:val="9"/>
  </w:num>
  <w:num w:numId="7">
    <w:abstractNumId w:val="13"/>
  </w:num>
  <w:num w:numId="8">
    <w:abstractNumId w:val="6"/>
  </w:num>
  <w:num w:numId="9">
    <w:abstractNumId w:val="15"/>
  </w:num>
  <w:num w:numId="10">
    <w:abstractNumId w:val="12"/>
  </w:num>
  <w:num w:numId="11">
    <w:abstractNumId w:val="14"/>
  </w:num>
  <w:num w:numId="12">
    <w:abstractNumId w:val="2"/>
  </w:num>
  <w:num w:numId="13">
    <w:abstractNumId w:val="11"/>
  </w:num>
  <w:num w:numId="14">
    <w:abstractNumId w:val="20"/>
  </w:num>
  <w:num w:numId="15">
    <w:abstractNumId w:val="16"/>
  </w:num>
  <w:num w:numId="16">
    <w:abstractNumId w:val="18"/>
  </w:num>
  <w:num w:numId="17">
    <w:abstractNumId w:val="7"/>
  </w:num>
  <w:num w:numId="18">
    <w:abstractNumId w:val="21"/>
  </w:num>
  <w:num w:numId="19">
    <w:abstractNumId w:val="22"/>
  </w:num>
  <w:num w:numId="20">
    <w:abstractNumId w:val="17"/>
  </w:num>
  <w:num w:numId="21">
    <w:abstractNumId w:val="8"/>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oNotDisplayPageBoundaries/>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760"/>
    <w:rsid w:val="000008E5"/>
    <w:rsid w:val="00000B22"/>
    <w:rsid w:val="000015EE"/>
    <w:rsid w:val="000022D5"/>
    <w:rsid w:val="00004C6A"/>
    <w:rsid w:val="00012D11"/>
    <w:rsid w:val="000135E5"/>
    <w:rsid w:val="00013EB5"/>
    <w:rsid w:val="00016061"/>
    <w:rsid w:val="00023836"/>
    <w:rsid w:val="00023838"/>
    <w:rsid w:val="0002561C"/>
    <w:rsid w:val="0002651B"/>
    <w:rsid w:val="00027D10"/>
    <w:rsid w:val="000315F4"/>
    <w:rsid w:val="000356A9"/>
    <w:rsid w:val="00042371"/>
    <w:rsid w:val="00044138"/>
    <w:rsid w:val="00044739"/>
    <w:rsid w:val="00051637"/>
    <w:rsid w:val="000556A6"/>
    <w:rsid w:val="00055B4A"/>
    <w:rsid w:val="000565AF"/>
    <w:rsid w:val="00056681"/>
    <w:rsid w:val="00060D8E"/>
    <w:rsid w:val="000648A7"/>
    <w:rsid w:val="0006618B"/>
    <w:rsid w:val="000670C0"/>
    <w:rsid w:val="00071B99"/>
    <w:rsid w:val="000756E5"/>
    <w:rsid w:val="00076880"/>
    <w:rsid w:val="0007704E"/>
    <w:rsid w:val="00080EC8"/>
    <w:rsid w:val="00084F70"/>
    <w:rsid w:val="00090153"/>
    <w:rsid w:val="00090D3D"/>
    <w:rsid w:val="000923C2"/>
    <w:rsid w:val="000944AC"/>
    <w:rsid w:val="00094CB9"/>
    <w:rsid w:val="000956B2"/>
    <w:rsid w:val="000A0CCC"/>
    <w:rsid w:val="000A14FE"/>
    <w:rsid w:val="000A23DE"/>
    <w:rsid w:val="000A4020"/>
    <w:rsid w:val="000A694A"/>
    <w:rsid w:val="000B494A"/>
    <w:rsid w:val="000B54FB"/>
    <w:rsid w:val="000C29B0"/>
    <w:rsid w:val="000C3B2F"/>
    <w:rsid w:val="000C76FC"/>
    <w:rsid w:val="000D38FC"/>
    <w:rsid w:val="000D3A15"/>
    <w:rsid w:val="000D4D90"/>
    <w:rsid w:val="000D4D94"/>
    <w:rsid w:val="000E2D10"/>
    <w:rsid w:val="000E34B9"/>
    <w:rsid w:val="000F3204"/>
    <w:rsid w:val="000F3DB7"/>
    <w:rsid w:val="000F51E3"/>
    <w:rsid w:val="000F5FA4"/>
    <w:rsid w:val="00101A1C"/>
    <w:rsid w:val="001022BB"/>
    <w:rsid w:val="00102CAD"/>
    <w:rsid w:val="0010548B"/>
    <w:rsid w:val="001072D1"/>
    <w:rsid w:val="00107B2B"/>
    <w:rsid w:val="00114011"/>
    <w:rsid w:val="00117017"/>
    <w:rsid w:val="00124EC7"/>
    <w:rsid w:val="00126A5F"/>
    <w:rsid w:val="00130E8E"/>
    <w:rsid w:val="0013173C"/>
    <w:rsid w:val="00131988"/>
    <w:rsid w:val="0013216E"/>
    <w:rsid w:val="001349DE"/>
    <w:rsid w:val="001401B5"/>
    <w:rsid w:val="001422B9"/>
    <w:rsid w:val="0014665F"/>
    <w:rsid w:val="001514A3"/>
    <w:rsid w:val="00153464"/>
    <w:rsid w:val="001541B3"/>
    <w:rsid w:val="0015465B"/>
    <w:rsid w:val="00155B15"/>
    <w:rsid w:val="00156C3E"/>
    <w:rsid w:val="001625BE"/>
    <w:rsid w:val="001643A4"/>
    <w:rsid w:val="00166AE0"/>
    <w:rsid w:val="00167F54"/>
    <w:rsid w:val="001727BB"/>
    <w:rsid w:val="00173787"/>
    <w:rsid w:val="00180D25"/>
    <w:rsid w:val="0018318D"/>
    <w:rsid w:val="001835C2"/>
    <w:rsid w:val="0018572C"/>
    <w:rsid w:val="0018667F"/>
    <w:rsid w:val="00187E79"/>
    <w:rsid w:val="00187F0D"/>
    <w:rsid w:val="00192CC5"/>
    <w:rsid w:val="0019308B"/>
    <w:rsid w:val="00194EB9"/>
    <w:rsid w:val="001956A7"/>
    <w:rsid w:val="001A118A"/>
    <w:rsid w:val="001A27F4"/>
    <w:rsid w:val="001A2D95"/>
    <w:rsid w:val="001B15EF"/>
    <w:rsid w:val="001B26B5"/>
    <w:rsid w:val="001B3460"/>
    <w:rsid w:val="001B4CA1"/>
    <w:rsid w:val="001B75D8"/>
    <w:rsid w:val="001C06F9"/>
    <w:rsid w:val="001C07F1"/>
    <w:rsid w:val="001C1060"/>
    <w:rsid w:val="001C13BB"/>
    <w:rsid w:val="001C3C63"/>
    <w:rsid w:val="001C5B19"/>
    <w:rsid w:val="001C70FB"/>
    <w:rsid w:val="001D1B33"/>
    <w:rsid w:val="001D4732"/>
    <w:rsid w:val="001D6A3C"/>
    <w:rsid w:val="001D6D51"/>
    <w:rsid w:val="001E405E"/>
    <w:rsid w:val="001F4C15"/>
    <w:rsid w:val="001F6979"/>
    <w:rsid w:val="00202BC6"/>
    <w:rsid w:val="00204664"/>
    <w:rsid w:val="00205141"/>
    <w:rsid w:val="0020516B"/>
    <w:rsid w:val="00213559"/>
    <w:rsid w:val="00213EFD"/>
    <w:rsid w:val="002172F1"/>
    <w:rsid w:val="00217965"/>
    <w:rsid w:val="00217BF4"/>
    <w:rsid w:val="002231B1"/>
    <w:rsid w:val="00223C7B"/>
    <w:rsid w:val="00224AB1"/>
    <w:rsid w:val="0022687A"/>
    <w:rsid w:val="00230728"/>
    <w:rsid w:val="00234040"/>
    <w:rsid w:val="00234EC8"/>
    <w:rsid w:val="00235859"/>
    <w:rsid w:val="00235CD2"/>
    <w:rsid w:val="00242DC9"/>
    <w:rsid w:val="0024443A"/>
    <w:rsid w:val="00254DED"/>
    <w:rsid w:val="00255619"/>
    <w:rsid w:val="00255DAD"/>
    <w:rsid w:val="00256108"/>
    <w:rsid w:val="00260C09"/>
    <w:rsid w:val="00260F33"/>
    <w:rsid w:val="002613BD"/>
    <w:rsid w:val="002624F1"/>
    <w:rsid w:val="00262570"/>
    <w:rsid w:val="00262B99"/>
    <w:rsid w:val="00266F74"/>
    <w:rsid w:val="00270C81"/>
    <w:rsid w:val="00271558"/>
    <w:rsid w:val="0027334B"/>
    <w:rsid w:val="00274862"/>
    <w:rsid w:val="00282D72"/>
    <w:rsid w:val="00283167"/>
    <w:rsid w:val="00283402"/>
    <w:rsid w:val="00290FD6"/>
    <w:rsid w:val="00294259"/>
    <w:rsid w:val="00297CE4"/>
    <w:rsid w:val="002A2C81"/>
    <w:rsid w:val="002A45C0"/>
    <w:rsid w:val="002B0013"/>
    <w:rsid w:val="002B00AF"/>
    <w:rsid w:val="002B2830"/>
    <w:rsid w:val="002B3D1A"/>
    <w:rsid w:val="002C2C9B"/>
    <w:rsid w:val="002C72B6"/>
    <w:rsid w:val="002C7DE3"/>
    <w:rsid w:val="002D17D6"/>
    <w:rsid w:val="002D18D7"/>
    <w:rsid w:val="002D21CE"/>
    <w:rsid w:val="002E2BF2"/>
    <w:rsid w:val="002E3DA3"/>
    <w:rsid w:val="002E450F"/>
    <w:rsid w:val="002E6B38"/>
    <w:rsid w:val="002E6D63"/>
    <w:rsid w:val="002E6E2B"/>
    <w:rsid w:val="002F1E90"/>
    <w:rsid w:val="002F2110"/>
    <w:rsid w:val="002F4605"/>
    <w:rsid w:val="002F500B"/>
    <w:rsid w:val="00301959"/>
    <w:rsid w:val="003029FC"/>
    <w:rsid w:val="003032AD"/>
    <w:rsid w:val="00305B8A"/>
    <w:rsid w:val="00307EFB"/>
    <w:rsid w:val="00310591"/>
    <w:rsid w:val="00312E07"/>
    <w:rsid w:val="00321069"/>
    <w:rsid w:val="0032447F"/>
    <w:rsid w:val="0033094C"/>
    <w:rsid w:val="00330BAC"/>
    <w:rsid w:val="00331BF9"/>
    <w:rsid w:val="0033495E"/>
    <w:rsid w:val="00334A79"/>
    <w:rsid w:val="00334D8D"/>
    <w:rsid w:val="00337345"/>
    <w:rsid w:val="00337DD2"/>
    <w:rsid w:val="003404D1"/>
    <w:rsid w:val="003443FF"/>
    <w:rsid w:val="003448F9"/>
    <w:rsid w:val="00355808"/>
    <w:rsid w:val="00362C7E"/>
    <w:rsid w:val="00362D8C"/>
    <w:rsid w:val="00363601"/>
    <w:rsid w:val="003669F9"/>
    <w:rsid w:val="0037015A"/>
    <w:rsid w:val="00371254"/>
    <w:rsid w:val="00376AC9"/>
    <w:rsid w:val="00381E72"/>
    <w:rsid w:val="0038624B"/>
    <w:rsid w:val="0039290A"/>
    <w:rsid w:val="00393032"/>
    <w:rsid w:val="00393B8D"/>
    <w:rsid w:val="00394B69"/>
    <w:rsid w:val="00397078"/>
    <w:rsid w:val="003A6953"/>
    <w:rsid w:val="003B537B"/>
    <w:rsid w:val="003B6083"/>
    <w:rsid w:val="003B7D94"/>
    <w:rsid w:val="003C20F9"/>
    <w:rsid w:val="003C3838"/>
    <w:rsid w:val="003C5847"/>
    <w:rsid w:val="003D0681"/>
    <w:rsid w:val="003D11EF"/>
    <w:rsid w:val="003D12F6"/>
    <w:rsid w:val="003D1426"/>
    <w:rsid w:val="003D4D2B"/>
    <w:rsid w:val="003E1E2E"/>
    <w:rsid w:val="003E2F4E"/>
    <w:rsid w:val="003E3A7E"/>
    <w:rsid w:val="003E720A"/>
    <w:rsid w:val="003F00C1"/>
    <w:rsid w:val="003F3088"/>
    <w:rsid w:val="003F3666"/>
    <w:rsid w:val="00400E97"/>
    <w:rsid w:val="00403E6E"/>
    <w:rsid w:val="004129B4"/>
    <w:rsid w:val="0041383E"/>
    <w:rsid w:val="004148E9"/>
    <w:rsid w:val="00417EF0"/>
    <w:rsid w:val="00422181"/>
    <w:rsid w:val="004239E7"/>
    <w:rsid w:val="004244A8"/>
    <w:rsid w:val="00425F72"/>
    <w:rsid w:val="00427736"/>
    <w:rsid w:val="0043209D"/>
    <w:rsid w:val="0043607B"/>
    <w:rsid w:val="00441787"/>
    <w:rsid w:val="00444F2D"/>
    <w:rsid w:val="00452034"/>
    <w:rsid w:val="004554E1"/>
    <w:rsid w:val="00455FA6"/>
    <w:rsid w:val="004569EA"/>
    <w:rsid w:val="00457632"/>
    <w:rsid w:val="0046303A"/>
    <w:rsid w:val="00466C70"/>
    <w:rsid w:val="004702C9"/>
    <w:rsid w:val="00472E45"/>
    <w:rsid w:val="00473FEA"/>
    <w:rsid w:val="0047579D"/>
    <w:rsid w:val="00480986"/>
    <w:rsid w:val="00483262"/>
    <w:rsid w:val="00484107"/>
    <w:rsid w:val="00485CC5"/>
    <w:rsid w:val="004861EE"/>
    <w:rsid w:val="0049343F"/>
    <w:rsid w:val="004964FC"/>
    <w:rsid w:val="004A0360"/>
    <w:rsid w:val="004A145E"/>
    <w:rsid w:val="004A1F15"/>
    <w:rsid w:val="004A2A81"/>
    <w:rsid w:val="004A47EF"/>
    <w:rsid w:val="004A7BD7"/>
    <w:rsid w:val="004C15C2"/>
    <w:rsid w:val="004C28F1"/>
    <w:rsid w:val="004C36D8"/>
    <w:rsid w:val="004D1248"/>
    <w:rsid w:val="004D1E3C"/>
    <w:rsid w:val="004D4169"/>
    <w:rsid w:val="004D5ACB"/>
    <w:rsid w:val="004D6376"/>
    <w:rsid w:val="004D6E14"/>
    <w:rsid w:val="004E0B2F"/>
    <w:rsid w:val="004E2D59"/>
    <w:rsid w:val="004E36A7"/>
    <w:rsid w:val="004E3A0E"/>
    <w:rsid w:val="004E46A1"/>
    <w:rsid w:val="004E621F"/>
    <w:rsid w:val="004F4E17"/>
    <w:rsid w:val="004F4E61"/>
    <w:rsid w:val="004F58B8"/>
    <w:rsid w:val="0050082F"/>
    <w:rsid w:val="00500C56"/>
    <w:rsid w:val="00501713"/>
    <w:rsid w:val="00502F51"/>
    <w:rsid w:val="00506568"/>
    <w:rsid w:val="00506757"/>
    <w:rsid w:val="00512474"/>
    <w:rsid w:val="0051551B"/>
    <w:rsid w:val="00520C57"/>
    <w:rsid w:val="00522BA4"/>
    <w:rsid w:val="00522D94"/>
    <w:rsid w:val="00525CEE"/>
    <w:rsid w:val="005300E9"/>
    <w:rsid w:val="00533D89"/>
    <w:rsid w:val="00535C40"/>
    <w:rsid w:val="00536564"/>
    <w:rsid w:val="00542ADB"/>
    <w:rsid w:val="005435EF"/>
    <w:rsid w:val="00544597"/>
    <w:rsid w:val="00544FFE"/>
    <w:rsid w:val="00545DFF"/>
    <w:rsid w:val="005473F5"/>
    <w:rsid w:val="005477E7"/>
    <w:rsid w:val="00547C0A"/>
    <w:rsid w:val="00552794"/>
    <w:rsid w:val="00563199"/>
    <w:rsid w:val="00563563"/>
    <w:rsid w:val="00564874"/>
    <w:rsid w:val="00564C2E"/>
    <w:rsid w:val="00567963"/>
    <w:rsid w:val="0057009A"/>
    <w:rsid w:val="00571260"/>
    <w:rsid w:val="0057189C"/>
    <w:rsid w:val="00573FC1"/>
    <w:rsid w:val="005741EE"/>
    <w:rsid w:val="0057668E"/>
    <w:rsid w:val="00577548"/>
    <w:rsid w:val="0058298C"/>
    <w:rsid w:val="00584390"/>
    <w:rsid w:val="00595E83"/>
    <w:rsid w:val="00596530"/>
    <w:rsid w:val="005967F3"/>
    <w:rsid w:val="005A06DF"/>
    <w:rsid w:val="005A153A"/>
    <w:rsid w:val="005A2C58"/>
    <w:rsid w:val="005A5527"/>
    <w:rsid w:val="005A5AE6"/>
    <w:rsid w:val="005B1206"/>
    <w:rsid w:val="005B37E8"/>
    <w:rsid w:val="005B718D"/>
    <w:rsid w:val="005C0056"/>
    <w:rsid w:val="005C66F4"/>
    <w:rsid w:val="005D0607"/>
    <w:rsid w:val="005D6F3F"/>
    <w:rsid w:val="005D7BDD"/>
    <w:rsid w:val="005E05EA"/>
    <w:rsid w:val="005E0D13"/>
    <w:rsid w:val="005E17DC"/>
    <w:rsid w:val="005E3509"/>
    <w:rsid w:val="005E5047"/>
    <w:rsid w:val="005E66A6"/>
    <w:rsid w:val="005E7205"/>
    <w:rsid w:val="005E7371"/>
    <w:rsid w:val="005F116C"/>
    <w:rsid w:val="005F2131"/>
    <w:rsid w:val="005F2257"/>
    <w:rsid w:val="005F26EB"/>
    <w:rsid w:val="005F2774"/>
    <w:rsid w:val="005F7828"/>
    <w:rsid w:val="00605EF6"/>
    <w:rsid w:val="00606455"/>
    <w:rsid w:val="00610D9A"/>
    <w:rsid w:val="00613225"/>
    <w:rsid w:val="00613823"/>
    <w:rsid w:val="00614929"/>
    <w:rsid w:val="00616511"/>
    <w:rsid w:val="006176ED"/>
    <w:rsid w:val="006202F3"/>
    <w:rsid w:val="0062097A"/>
    <w:rsid w:val="00621DA6"/>
    <w:rsid w:val="00623CFE"/>
    <w:rsid w:val="00624571"/>
    <w:rsid w:val="00626842"/>
    <w:rsid w:val="00626D51"/>
    <w:rsid w:val="00627221"/>
    <w:rsid w:val="00627EE8"/>
    <w:rsid w:val="00630FC2"/>
    <w:rsid w:val="006316FA"/>
    <w:rsid w:val="006342E6"/>
    <w:rsid w:val="006370D2"/>
    <w:rsid w:val="0064074F"/>
    <w:rsid w:val="00641F55"/>
    <w:rsid w:val="00645E4A"/>
    <w:rsid w:val="00653688"/>
    <w:rsid w:val="006575FD"/>
    <w:rsid w:val="0066091B"/>
    <w:rsid w:val="006660E9"/>
    <w:rsid w:val="00667249"/>
    <w:rsid w:val="00667558"/>
    <w:rsid w:val="00671523"/>
    <w:rsid w:val="006754EF"/>
    <w:rsid w:val="006762CB"/>
    <w:rsid w:val="00676C8D"/>
    <w:rsid w:val="00676F1F"/>
    <w:rsid w:val="00677381"/>
    <w:rsid w:val="00677414"/>
    <w:rsid w:val="00677CD4"/>
    <w:rsid w:val="006832CF"/>
    <w:rsid w:val="0068601E"/>
    <w:rsid w:val="00687BD1"/>
    <w:rsid w:val="00694055"/>
    <w:rsid w:val="0069486B"/>
    <w:rsid w:val="00697041"/>
    <w:rsid w:val="006A0843"/>
    <w:rsid w:val="006A3DF9"/>
    <w:rsid w:val="006A4904"/>
    <w:rsid w:val="006A4A44"/>
    <w:rsid w:val="006A4A4E"/>
    <w:rsid w:val="006A548F"/>
    <w:rsid w:val="006A701A"/>
    <w:rsid w:val="006A71A0"/>
    <w:rsid w:val="006B0826"/>
    <w:rsid w:val="006B4DA0"/>
    <w:rsid w:val="006B64DC"/>
    <w:rsid w:val="006B7A91"/>
    <w:rsid w:val="006C5C08"/>
    <w:rsid w:val="006C63D2"/>
    <w:rsid w:val="006D4704"/>
    <w:rsid w:val="006D6A2D"/>
    <w:rsid w:val="006D7012"/>
    <w:rsid w:val="006E07E1"/>
    <w:rsid w:val="006E1E18"/>
    <w:rsid w:val="006E31CE"/>
    <w:rsid w:val="006E34D3"/>
    <w:rsid w:val="006E4A30"/>
    <w:rsid w:val="006F1435"/>
    <w:rsid w:val="006F15A1"/>
    <w:rsid w:val="006F78C4"/>
    <w:rsid w:val="007031A0"/>
    <w:rsid w:val="007032C5"/>
    <w:rsid w:val="007045D8"/>
    <w:rsid w:val="007054D0"/>
    <w:rsid w:val="00705A29"/>
    <w:rsid w:val="00707498"/>
    <w:rsid w:val="00711768"/>
    <w:rsid w:val="00711A65"/>
    <w:rsid w:val="00714133"/>
    <w:rsid w:val="00714DA4"/>
    <w:rsid w:val="007158B2"/>
    <w:rsid w:val="00716081"/>
    <w:rsid w:val="00722B48"/>
    <w:rsid w:val="00724164"/>
    <w:rsid w:val="007242CE"/>
    <w:rsid w:val="00725DE7"/>
    <w:rsid w:val="0072636A"/>
    <w:rsid w:val="00726B44"/>
    <w:rsid w:val="00730711"/>
    <w:rsid w:val="00730880"/>
    <w:rsid w:val="0073089C"/>
    <w:rsid w:val="007318DD"/>
    <w:rsid w:val="00733167"/>
    <w:rsid w:val="0073498C"/>
    <w:rsid w:val="007375D7"/>
    <w:rsid w:val="00740D2C"/>
    <w:rsid w:val="00744BF9"/>
    <w:rsid w:val="0075174A"/>
    <w:rsid w:val="0075202A"/>
    <w:rsid w:val="00752623"/>
    <w:rsid w:val="007551D5"/>
    <w:rsid w:val="00760F1F"/>
    <w:rsid w:val="0076423E"/>
    <w:rsid w:val="007646CB"/>
    <w:rsid w:val="0076658F"/>
    <w:rsid w:val="0077040A"/>
    <w:rsid w:val="00772D64"/>
    <w:rsid w:val="00773DFA"/>
    <w:rsid w:val="00782E4F"/>
    <w:rsid w:val="0078390A"/>
    <w:rsid w:val="00792609"/>
    <w:rsid w:val="0079378C"/>
    <w:rsid w:val="00793EFA"/>
    <w:rsid w:val="007943E2"/>
    <w:rsid w:val="00794F2C"/>
    <w:rsid w:val="00795193"/>
    <w:rsid w:val="007975DD"/>
    <w:rsid w:val="007A0467"/>
    <w:rsid w:val="007A3410"/>
    <w:rsid w:val="007A3BC7"/>
    <w:rsid w:val="007A5AC4"/>
    <w:rsid w:val="007B0FDD"/>
    <w:rsid w:val="007B25F8"/>
    <w:rsid w:val="007B3037"/>
    <w:rsid w:val="007B40A8"/>
    <w:rsid w:val="007B4802"/>
    <w:rsid w:val="007B6668"/>
    <w:rsid w:val="007B6B33"/>
    <w:rsid w:val="007B6EB0"/>
    <w:rsid w:val="007C0A19"/>
    <w:rsid w:val="007C1B53"/>
    <w:rsid w:val="007C2701"/>
    <w:rsid w:val="007D2176"/>
    <w:rsid w:val="007D2192"/>
    <w:rsid w:val="007E2261"/>
    <w:rsid w:val="007E3161"/>
    <w:rsid w:val="007F0021"/>
    <w:rsid w:val="007F2F52"/>
    <w:rsid w:val="007F64C0"/>
    <w:rsid w:val="0080513B"/>
    <w:rsid w:val="00805F28"/>
    <w:rsid w:val="0080749F"/>
    <w:rsid w:val="00811B76"/>
    <w:rsid w:val="00811D46"/>
    <w:rsid w:val="008125B0"/>
    <w:rsid w:val="00813B2A"/>
    <w:rsid w:val="008144CB"/>
    <w:rsid w:val="00821717"/>
    <w:rsid w:val="00824210"/>
    <w:rsid w:val="008263C0"/>
    <w:rsid w:val="00826541"/>
    <w:rsid w:val="00834DF2"/>
    <w:rsid w:val="00841422"/>
    <w:rsid w:val="00841D3B"/>
    <w:rsid w:val="0084314C"/>
    <w:rsid w:val="00843171"/>
    <w:rsid w:val="00845A8B"/>
    <w:rsid w:val="00855AFF"/>
    <w:rsid w:val="008575C3"/>
    <w:rsid w:val="00857922"/>
    <w:rsid w:val="00857AE7"/>
    <w:rsid w:val="00860029"/>
    <w:rsid w:val="00863D28"/>
    <w:rsid w:val="008648C3"/>
    <w:rsid w:val="00880F26"/>
    <w:rsid w:val="008818FE"/>
    <w:rsid w:val="0088401B"/>
    <w:rsid w:val="00893233"/>
    <w:rsid w:val="00893881"/>
    <w:rsid w:val="00895AB0"/>
    <w:rsid w:val="00896C2E"/>
    <w:rsid w:val="008A074B"/>
    <w:rsid w:val="008A421F"/>
    <w:rsid w:val="008A5095"/>
    <w:rsid w:val="008A5CC4"/>
    <w:rsid w:val="008A5CEF"/>
    <w:rsid w:val="008A608F"/>
    <w:rsid w:val="008A68A7"/>
    <w:rsid w:val="008B1552"/>
    <w:rsid w:val="008B1A9A"/>
    <w:rsid w:val="008B4E15"/>
    <w:rsid w:val="008B4FE6"/>
    <w:rsid w:val="008B6073"/>
    <w:rsid w:val="008B6C37"/>
    <w:rsid w:val="008C0716"/>
    <w:rsid w:val="008D0053"/>
    <w:rsid w:val="008D2922"/>
    <w:rsid w:val="008E18F7"/>
    <w:rsid w:val="008E1E10"/>
    <w:rsid w:val="008E291B"/>
    <w:rsid w:val="008E4F2F"/>
    <w:rsid w:val="008E74B0"/>
    <w:rsid w:val="008F0EF6"/>
    <w:rsid w:val="008F2E95"/>
    <w:rsid w:val="008F3DB7"/>
    <w:rsid w:val="008F5CB0"/>
    <w:rsid w:val="008F7BBB"/>
    <w:rsid w:val="009008A8"/>
    <w:rsid w:val="009063B0"/>
    <w:rsid w:val="00906B19"/>
    <w:rsid w:val="00907106"/>
    <w:rsid w:val="00907F2E"/>
    <w:rsid w:val="009107FD"/>
    <w:rsid w:val="0091137C"/>
    <w:rsid w:val="00911567"/>
    <w:rsid w:val="00917AAE"/>
    <w:rsid w:val="00920D19"/>
    <w:rsid w:val="00924573"/>
    <w:rsid w:val="009251A9"/>
    <w:rsid w:val="00930699"/>
    <w:rsid w:val="009310D2"/>
    <w:rsid w:val="00931F69"/>
    <w:rsid w:val="00934123"/>
    <w:rsid w:val="00943613"/>
    <w:rsid w:val="00955774"/>
    <w:rsid w:val="009560B5"/>
    <w:rsid w:val="00957946"/>
    <w:rsid w:val="00962A88"/>
    <w:rsid w:val="009703D6"/>
    <w:rsid w:val="0097181B"/>
    <w:rsid w:val="00972CBE"/>
    <w:rsid w:val="00976040"/>
    <w:rsid w:val="00976DC5"/>
    <w:rsid w:val="00981884"/>
    <w:rsid w:val="009818C7"/>
    <w:rsid w:val="00982DD4"/>
    <w:rsid w:val="00983161"/>
    <w:rsid w:val="009841E5"/>
    <w:rsid w:val="0098479F"/>
    <w:rsid w:val="00984A8A"/>
    <w:rsid w:val="009857B6"/>
    <w:rsid w:val="00985A8D"/>
    <w:rsid w:val="0098650E"/>
    <w:rsid w:val="00986610"/>
    <w:rsid w:val="009877DC"/>
    <w:rsid w:val="00990E6E"/>
    <w:rsid w:val="00991F96"/>
    <w:rsid w:val="00996F0A"/>
    <w:rsid w:val="009A2755"/>
    <w:rsid w:val="009A3D5F"/>
    <w:rsid w:val="009B049C"/>
    <w:rsid w:val="009B11C8"/>
    <w:rsid w:val="009B2BCF"/>
    <w:rsid w:val="009B2FF8"/>
    <w:rsid w:val="009B5BA3"/>
    <w:rsid w:val="009B72D6"/>
    <w:rsid w:val="009C33D6"/>
    <w:rsid w:val="009D0027"/>
    <w:rsid w:val="009D0655"/>
    <w:rsid w:val="009D0ECD"/>
    <w:rsid w:val="009D0F66"/>
    <w:rsid w:val="009D762A"/>
    <w:rsid w:val="009E152B"/>
    <w:rsid w:val="009E182E"/>
    <w:rsid w:val="009E1E98"/>
    <w:rsid w:val="009E2871"/>
    <w:rsid w:val="009E3ABE"/>
    <w:rsid w:val="009E3C36"/>
    <w:rsid w:val="009E3C4B"/>
    <w:rsid w:val="009F0637"/>
    <w:rsid w:val="009F62A6"/>
    <w:rsid w:val="009F674F"/>
    <w:rsid w:val="009F799E"/>
    <w:rsid w:val="00A02020"/>
    <w:rsid w:val="00A025B1"/>
    <w:rsid w:val="00A04037"/>
    <w:rsid w:val="00A056CB"/>
    <w:rsid w:val="00A073D2"/>
    <w:rsid w:val="00A07A29"/>
    <w:rsid w:val="00A10FF1"/>
    <w:rsid w:val="00A14CC2"/>
    <w:rsid w:val="00A1506B"/>
    <w:rsid w:val="00A16365"/>
    <w:rsid w:val="00A17CB2"/>
    <w:rsid w:val="00A22845"/>
    <w:rsid w:val="00A23191"/>
    <w:rsid w:val="00A26959"/>
    <w:rsid w:val="00A319C0"/>
    <w:rsid w:val="00A33560"/>
    <w:rsid w:val="00A371A5"/>
    <w:rsid w:val="00A4424A"/>
    <w:rsid w:val="00A449BF"/>
    <w:rsid w:val="00A47ACC"/>
    <w:rsid w:val="00A47BDF"/>
    <w:rsid w:val="00A50566"/>
    <w:rsid w:val="00A51093"/>
    <w:rsid w:val="00A51CD7"/>
    <w:rsid w:val="00A52ADB"/>
    <w:rsid w:val="00A533E8"/>
    <w:rsid w:val="00A542D9"/>
    <w:rsid w:val="00A56E64"/>
    <w:rsid w:val="00A620FC"/>
    <w:rsid w:val="00A624C3"/>
    <w:rsid w:val="00A6641C"/>
    <w:rsid w:val="00A767D2"/>
    <w:rsid w:val="00A77616"/>
    <w:rsid w:val="00A805DA"/>
    <w:rsid w:val="00A81049"/>
    <w:rsid w:val="00A811B4"/>
    <w:rsid w:val="00A8633F"/>
    <w:rsid w:val="00A87CDE"/>
    <w:rsid w:val="00A9004C"/>
    <w:rsid w:val="00A90B35"/>
    <w:rsid w:val="00A92BAF"/>
    <w:rsid w:val="00A94737"/>
    <w:rsid w:val="00A94BA3"/>
    <w:rsid w:val="00A96CBA"/>
    <w:rsid w:val="00AA390D"/>
    <w:rsid w:val="00AB1ACD"/>
    <w:rsid w:val="00AB2706"/>
    <w:rsid w:val="00AB277F"/>
    <w:rsid w:val="00AB2A73"/>
    <w:rsid w:val="00AB332E"/>
    <w:rsid w:val="00AB4099"/>
    <w:rsid w:val="00AB449A"/>
    <w:rsid w:val="00AB52A1"/>
    <w:rsid w:val="00AB5BD4"/>
    <w:rsid w:val="00AD14F9"/>
    <w:rsid w:val="00AD35D6"/>
    <w:rsid w:val="00AD4A0E"/>
    <w:rsid w:val="00AD58C5"/>
    <w:rsid w:val="00AE36C4"/>
    <w:rsid w:val="00AE472C"/>
    <w:rsid w:val="00AE5375"/>
    <w:rsid w:val="00AE6CF8"/>
    <w:rsid w:val="00AE6D35"/>
    <w:rsid w:val="00AF3A99"/>
    <w:rsid w:val="00AF4CAC"/>
    <w:rsid w:val="00B0154C"/>
    <w:rsid w:val="00B03E0D"/>
    <w:rsid w:val="00B054F8"/>
    <w:rsid w:val="00B06731"/>
    <w:rsid w:val="00B13BAF"/>
    <w:rsid w:val="00B144C5"/>
    <w:rsid w:val="00B20C85"/>
    <w:rsid w:val="00B21DE4"/>
    <w:rsid w:val="00B2219A"/>
    <w:rsid w:val="00B22A10"/>
    <w:rsid w:val="00B24EF4"/>
    <w:rsid w:val="00B2588E"/>
    <w:rsid w:val="00B33045"/>
    <w:rsid w:val="00B3581B"/>
    <w:rsid w:val="00B36B81"/>
    <w:rsid w:val="00B36FEE"/>
    <w:rsid w:val="00B37C80"/>
    <w:rsid w:val="00B5092B"/>
    <w:rsid w:val="00B5194E"/>
    <w:rsid w:val="00B51AF5"/>
    <w:rsid w:val="00B531FC"/>
    <w:rsid w:val="00B55347"/>
    <w:rsid w:val="00B57E5E"/>
    <w:rsid w:val="00B61F37"/>
    <w:rsid w:val="00B732C2"/>
    <w:rsid w:val="00B734A9"/>
    <w:rsid w:val="00B74B9D"/>
    <w:rsid w:val="00B7770F"/>
    <w:rsid w:val="00B77A89"/>
    <w:rsid w:val="00B77B27"/>
    <w:rsid w:val="00B8134E"/>
    <w:rsid w:val="00B81B55"/>
    <w:rsid w:val="00B82CE3"/>
    <w:rsid w:val="00B84613"/>
    <w:rsid w:val="00B87AF0"/>
    <w:rsid w:val="00B9037B"/>
    <w:rsid w:val="00B910BD"/>
    <w:rsid w:val="00B93834"/>
    <w:rsid w:val="00B9535D"/>
    <w:rsid w:val="00B96469"/>
    <w:rsid w:val="00BA0DA2"/>
    <w:rsid w:val="00BA2981"/>
    <w:rsid w:val="00BA48F9"/>
    <w:rsid w:val="00BB0DCA"/>
    <w:rsid w:val="00BB6B80"/>
    <w:rsid w:val="00BC0D0F"/>
    <w:rsid w:val="00BC3773"/>
    <w:rsid w:val="00BC381A"/>
    <w:rsid w:val="00BD0962"/>
    <w:rsid w:val="00BD1514"/>
    <w:rsid w:val="00BD1EED"/>
    <w:rsid w:val="00BD446F"/>
    <w:rsid w:val="00BD652C"/>
    <w:rsid w:val="00BE1AAB"/>
    <w:rsid w:val="00BE4884"/>
    <w:rsid w:val="00BF0DA2"/>
    <w:rsid w:val="00BF109C"/>
    <w:rsid w:val="00BF1FAA"/>
    <w:rsid w:val="00BF3430"/>
    <w:rsid w:val="00BF34FA"/>
    <w:rsid w:val="00C004B6"/>
    <w:rsid w:val="00C01257"/>
    <w:rsid w:val="00C037B7"/>
    <w:rsid w:val="00C047A7"/>
    <w:rsid w:val="00C04859"/>
    <w:rsid w:val="00C049B0"/>
    <w:rsid w:val="00C05DE5"/>
    <w:rsid w:val="00C06134"/>
    <w:rsid w:val="00C10D79"/>
    <w:rsid w:val="00C1245D"/>
    <w:rsid w:val="00C131F8"/>
    <w:rsid w:val="00C14EA7"/>
    <w:rsid w:val="00C15252"/>
    <w:rsid w:val="00C20851"/>
    <w:rsid w:val="00C33027"/>
    <w:rsid w:val="00C37667"/>
    <w:rsid w:val="00C435DB"/>
    <w:rsid w:val="00C44D73"/>
    <w:rsid w:val="00C47344"/>
    <w:rsid w:val="00C50B42"/>
    <w:rsid w:val="00C516FF"/>
    <w:rsid w:val="00C52BFA"/>
    <w:rsid w:val="00C53D1D"/>
    <w:rsid w:val="00C53F26"/>
    <w:rsid w:val="00C540BC"/>
    <w:rsid w:val="00C55492"/>
    <w:rsid w:val="00C649D0"/>
    <w:rsid w:val="00C64F7D"/>
    <w:rsid w:val="00C67309"/>
    <w:rsid w:val="00C7614E"/>
    <w:rsid w:val="00C80D60"/>
    <w:rsid w:val="00C82FBD"/>
    <w:rsid w:val="00C83E3A"/>
    <w:rsid w:val="00C85267"/>
    <w:rsid w:val="00C8721B"/>
    <w:rsid w:val="00C8762A"/>
    <w:rsid w:val="00C90A49"/>
    <w:rsid w:val="00C9372C"/>
    <w:rsid w:val="00C94226"/>
    <w:rsid w:val="00C9470E"/>
    <w:rsid w:val="00C95CEB"/>
    <w:rsid w:val="00C97207"/>
    <w:rsid w:val="00CA1054"/>
    <w:rsid w:val="00CA1844"/>
    <w:rsid w:val="00CA1C2D"/>
    <w:rsid w:val="00CA63EB"/>
    <w:rsid w:val="00CA69F1"/>
    <w:rsid w:val="00CA7CE4"/>
    <w:rsid w:val="00CB5C74"/>
    <w:rsid w:val="00CB6991"/>
    <w:rsid w:val="00CC16C2"/>
    <w:rsid w:val="00CC20A2"/>
    <w:rsid w:val="00CC22E7"/>
    <w:rsid w:val="00CC3787"/>
    <w:rsid w:val="00CC3D51"/>
    <w:rsid w:val="00CC6194"/>
    <w:rsid w:val="00CC6305"/>
    <w:rsid w:val="00CC78A5"/>
    <w:rsid w:val="00CC7C74"/>
    <w:rsid w:val="00CD0516"/>
    <w:rsid w:val="00CD5545"/>
    <w:rsid w:val="00CD6FF2"/>
    <w:rsid w:val="00CD756B"/>
    <w:rsid w:val="00CE31EB"/>
    <w:rsid w:val="00CE734F"/>
    <w:rsid w:val="00CF112E"/>
    <w:rsid w:val="00CF2265"/>
    <w:rsid w:val="00CF5F4F"/>
    <w:rsid w:val="00CF5F84"/>
    <w:rsid w:val="00D20AFB"/>
    <w:rsid w:val="00D218DC"/>
    <w:rsid w:val="00D24E56"/>
    <w:rsid w:val="00D31643"/>
    <w:rsid w:val="00D31AEB"/>
    <w:rsid w:val="00D32ECD"/>
    <w:rsid w:val="00D33D6F"/>
    <w:rsid w:val="00D361E4"/>
    <w:rsid w:val="00D41210"/>
    <w:rsid w:val="00D439F6"/>
    <w:rsid w:val="00D459C6"/>
    <w:rsid w:val="00D50729"/>
    <w:rsid w:val="00D50C19"/>
    <w:rsid w:val="00D5379E"/>
    <w:rsid w:val="00D54D51"/>
    <w:rsid w:val="00D62643"/>
    <w:rsid w:val="00D63438"/>
    <w:rsid w:val="00D64C0F"/>
    <w:rsid w:val="00D71336"/>
    <w:rsid w:val="00D71F7F"/>
    <w:rsid w:val="00D72EFE"/>
    <w:rsid w:val="00D748A1"/>
    <w:rsid w:val="00D76227"/>
    <w:rsid w:val="00D77DF1"/>
    <w:rsid w:val="00D82CEC"/>
    <w:rsid w:val="00D83AF2"/>
    <w:rsid w:val="00D86AFF"/>
    <w:rsid w:val="00D95A44"/>
    <w:rsid w:val="00D95D16"/>
    <w:rsid w:val="00D97C76"/>
    <w:rsid w:val="00DA01A4"/>
    <w:rsid w:val="00DB02B4"/>
    <w:rsid w:val="00DB538D"/>
    <w:rsid w:val="00DB594D"/>
    <w:rsid w:val="00DB7FCB"/>
    <w:rsid w:val="00DC275C"/>
    <w:rsid w:val="00DC4558"/>
    <w:rsid w:val="00DC4B0D"/>
    <w:rsid w:val="00DC7FE1"/>
    <w:rsid w:val="00DD3F3F"/>
    <w:rsid w:val="00DD5572"/>
    <w:rsid w:val="00DE1B3D"/>
    <w:rsid w:val="00DE5D80"/>
    <w:rsid w:val="00DF554C"/>
    <w:rsid w:val="00DF58CD"/>
    <w:rsid w:val="00DF65DE"/>
    <w:rsid w:val="00E019A5"/>
    <w:rsid w:val="00E02EC8"/>
    <w:rsid w:val="00E037F5"/>
    <w:rsid w:val="00E04ECB"/>
    <w:rsid w:val="00E05A09"/>
    <w:rsid w:val="00E06CA1"/>
    <w:rsid w:val="00E07EF6"/>
    <w:rsid w:val="00E172B8"/>
    <w:rsid w:val="00E17FB4"/>
    <w:rsid w:val="00E17FB9"/>
    <w:rsid w:val="00E20B75"/>
    <w:rsid w:val="00E20C15"/>
    <w:rsid w:val="00E214F2"/>
    <w:rsid w:val="00E21B2C"/>
    <w:rsid w:val="00E2371E"/>
    <w:rsid w:val="00E24BD7"/>
    <w:rsid w:val="00E26523"/>
    <w:rsid w:val="00E26809"/>
    <w:rsid w:val="00E3358B"/>
    <w:rsid w:val="00E3412D"/>
    <w:rsid w:val="00E4223F"/>
    <w:rsid w:val="00E5345B"/>
    <w:rsid w:val="00E539EF"/>
    <w:rsid w:val="00E55E56"/>
    <w:rsid w:val="00E57322"/>
    <w:rsid w:val="00E61C8F"/>
    <w:rsid w:val="00E628CB"/>
    <w:rsid w:val="00E62AD9"/>
    <w:rsid w:val="00E638C8"/>
    <w:rsid w:val="00E67877"/>
    <w:rsid w:val="00E71FC1"/>
    <w:rsid w:val="00E7509B"/>
    <w:rsid w:val="00E763BD"/>
    <w:rsid w:val="00E76CC9"/>
    <w:rsid w:val="00E8065A"/>
    <w:rsid w:val="00E82D13"/>
    <w:rsid w:val="00E86590"/>
    <w:rsid w:val="00E86641"/>
    <w:rsid w:val="00E907FF"/>
    <w:rsid w:val="00EA212D"/>
    <w:rsid w:val="00EA42D1"/>
    <w:rsid w:val="00EA42EF"/>
    <w:rsid w:val="00EB2DD1"/>
    <w:rsid w:val="00EB3F70"/>
    <w:rsid w:val="00EB4C89"/>
    <w:rsid w:val="00EB4E53"/>
    <w:rsid w:val="00EB6068"/>
    <w:rsid w:val="00EB6B37"/>
    <w:rsid w:val="00EB7CC6"/>
    <w:rsid w:val="00EC29FE"/>
    <w:rsid w:val="00EC3163"/>
    <w:rsid w:val="00ED0F3C"/>
    <w:rsid w:val="00ED3A3D"/>
    <w:rsid w:val="00ED538A"/>
    <w:rsid w:val="00ED552D"/>
    <w:rsid w:val="00ED6279"/>
    <w:rsid w:val="00ED6FBC"/>
    <w:rsid w:val="00EE0F84"/>
    <w:rsid w:val="00EE2F16"/>
    <w:rsid w:val="00EE3861"/>
    <w:rsid w:val="00EE562C"/>
    <w:rsid w:val="00EF2E73"/>
    <w:rsid w:val="00EF7683"/>
    <w:rsid w:val="00EF7A2D"/>
    <w:rsid w:val="00F0105F"/>
    <w:rsid w:val="00F045FF"/>
    <w:rsid w:val="00F04F8D"/>
    <w:rsid w:val="00F10AD0"/>
    <w:rsid w:val="00F1160E"/>
    <w:rsid w:val="00F116CC"/>
    <w:rsid w:val="00F12BC2"/>
    <w:rsid w:val="00F12BD1"/>
    <w:rsid w:val="00F15327"/>
    <w:rsid w:val="00F168CF"/>
    <w:rsid w:val="00F2536C"/>
    <w:rsid w:val="00F2555C"/>
    <w:rsid w:val="00F25E24"/>
    <w:rsid w:val="00F2653F"/>
    <w:rsid w:val="00F26A73"/>
    <w:rsid w:val="00F31DF3"/>
    <w:rsid w:val="00F33782"/>
    <w:rsid w:val="00F339B3"/>
    <w:rsid w:val="00F33AE5"/>
    <w:rsid w:val="00F3597D"/>
    <w:rsid w:val="00F4376D"/>
    <w:rsid w:val="00F45399"/>
    <w:rsid w:val="00F465EA"/>
    <w:rsid w:val="00F470F8"/>
    <w:rsid w:val="00F523F7"/>
    <w:rsid w:val="00F54E7B"/>
    <w:rsid w:val="00F55A88"/>
    <w:rsid w:val="00F74005"/>
    <w:rsid w:val="00F75BAB"/>
    <w:rsid w:val="00F76884"/>
    <w:rsid w:val="00F80F84"/>
    <w:rsid w:val="00F81E1C"/>
    <w:rsid w:val="00F82BBE"/>
    <w:rsid w:val="00F83B3C"/>
    <w:rsid w:val="00F83D24"/>
    <w:rsid w:val="00F83DD9"/>
    <w:rsid w:val="00F83F40"/>
    <w:rsid w:val="00F87384"/>
    <w:rsid w:val="00F87F9D"/>
    <w:rsid w:val="00F907FC"/>
    <w:rsid w:val="00F9114D"/>
    <w:rsid w:val="00F92178"/>
    <w:rsid w:val="00F924EC"/>
    <w:rsid w:val="00F92B81"/>
    <w:rsid w:val="00FA117A"/>
    <w:rsid w:val="00FB386A"/>
    <w:rsid w:val="00FB5BE2"/>
    <w:rsid w:val="00FB6D4C"/>
    <w:rsid w:val="00FB7271"/>
    <w:rsid w:val="00FC0786"/>
    <w:rsid w:val="00FC0F65"/>
    <w:rsid w:val="00FC2DC0"/>
    <w:rsid w:val="00FC4541"/>
    <w:rsid w:val="00FC49EF"/>
    <w:rsid w:val="00FD20E8"/>
    <w:rsid w:val="00FE36E2"/>
    <w:rsid w:val="00FE437F"/>
    <w:rsid w:val="00FE43C4"/>
    <w:rsid w:val="00FE7067"/>
    <w:rsid w:val="00FF00AA"/>
    <w:rsid w:val="00FF11AD"/>
    <w:rsid w:val="00FF2971"/>
    <w:rsid w:val="00FF34D4"/>
    <w:rsid w:val="00FF3E58"/>
    <w:rsid w:val="00FF557E"/>
    <w:rsid w:val="00FF5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4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paragraph" w:customStyle="1" w:styleId="PKTpunkt">
    <w:name w:val="PKT – punkt"/>
    <w:link w:val="PKTpunktZnak"/>
    <w:qFormat/>
    <w:rsid w:val="005E05EA"/>
    <w:pPr>
      <w:spacing w:line="360" w:lineRule="auto"/>
      <w:ind w:left="510" w:hanging="510"/>
      <w:jc w:val="both"/>
    </w:pPr>
    <w:rPr>
      <w:rFonts w:ascii="Times" w:eastAsia="Times New Roman" w:hAnsi="Times" w:cs="Arial"/>
      <w:bCs/>
      <w:sz w:val="24"/>
    </w:rPr>
  </w:style>
  <w:style w:type="character" w:customStyle="1" w:styleId="PKTpunktZnak">
    <w:name w:val="PKT – punkt Znak"/>
    <w:link w:val="PKTpunkt"/>
    <w:locked/>
    <w:rsid w:val="005E05EA"/>
    <w:rPr>
      <w:rFonts w:ascii="Times" w:hAnsi="Times" w:cs="Arial"/>
      <w:bCs/>
      <w:sz w:val="24"/>
      <w:lang w:val="pl-PL" w:eastAsia="pl-PL" w:bidi="ar-SA"/>
    </w:rPr>
  </w:style>
  <w:style w:type="paragraph" w:styleId="Poprawka">
    <w:name w:val="Revision"/>
    <w:hidden/>
    <w:uiPriority w:val="99"/>
    <w:semiHidden/>
    <w:rsid w:val="0033094C"/>
    <w:rPr>
      <w:sz w:val="22"/>
      <w:szCs w:val="22"/>
      <w:lang w:eastAsia="en-US"/>
    </w:rPr>
  </w:style>
  <w:style w:type="paragraph" w:styleId="Tytu">
    <w:name w:val="Title"/>
    <w:basedOn w:val="Normalny"/>
    <w:link w:val="TytuZnak"/>
    <w:qFormat/>
    <w:locked/>
    <w:rsid w:val="00C55492"/>
    <w:pPr>
      <w:spacing w:before="120" w:line="240" w:lineRule="auto"/>
      <w:jc w:val="center"/>
    </w:pPr>
    <w:rPr>
      <w:rFonts w:ascii="Times New Roman" w:eastAsia="Times New Roman" w:hAnsi="Times New Roman"/>
      <w:b/>
      <w:szCs w:val="24"/>
      <w:lang w:eastAsia="pl-PL"/>
    </w:rPr>
  </w:style>
  <w:style w:type="character" w:customStyle="1" w:styleId="TytuZnak">
    <w:name w:val="Tytuł Znak"/>
    <w:link w:val="Tytu"/>
    <w:rsid w:val="00C55492"/>
    <w:rPr>
      <w:rFonts w:ascii="Times New Roman" w:eastAsia="Times New Roman" w:hAnsi="Times New Roman"/>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paragraph" w:customStyle="1" w:styleId="PKTpunkt">
    <w:name w:val="PKT – punkt"/>
    <w:link w:val="PKTpunktZnak"/>
    <w:qFormat/>
    <w:rsid w:val="005E05EA"/>
    <w:pPr>
      <w:spacing w:line="360" w:lineRule="auto"/>
      <w:ind w:left="510" w:hanging="510"/>
      <w:jc w:val="both"/>
    </w:pPr>
    <w:rPr>
      <w:rFonts w:ascii="Times" w:eastAsia="Times New Roman" w:hAnsi="Times" w:cs="Arial"/>
      <w:bCs/>
      <w:sz w:val="24"/>
    </w:rPr>
  </w:style>
  <w:style w:type="character" w:customStyle="1" w:styleId="PKTpunktZnak">
    <w:name w:val="PKT – punkt Znak"/>
    <w:link w:val="PKTpunkt"/>
    <w:locked/>
    <w:rsid w:val="005E05EA"/>
    <w:rPr>
      <w:rFonts w:ascii="Times" w:hAnsi="Times" w:cs="Arial"/>
      <w:bCs/>
      <w:sz w:val="24"/>
      <w:lang w:val="pl-PL" w:eastAsia="pl-PL" w:bidi="ar-SA"/>
    </w:rPr>
  </w:style>
  <w:style w:type="paragraph" w:styleId="Poprawka">
    <w:name w:val="Revision"/>
    <w:hidden/>
    <w:uiPriority w:val="99"/>
    <w:semiHidden/>
    <w:rsid w:val="0033094C"/>
    <w:rPr>
      <w:sz w:val="22"/>
      <w:szCs w:val="22"/>
      <w:lang w:eastAsia="en-US"/>
    </w:rPr>
  </w:style>
  <w:style w:type="paragraph" w:styleId="Tytu">
    <w:name w:val="Title"/>
    <w:basedOn w:val="Normalny"/>
    <w:link w:val="TytuZnak"/>
    <w:qFormat/>
    <w:locked/>
    <w:rsid w:val="00C55492"/>
    <w:pPr>
      <w:spacing w:before="120" w:line="240" w:lineRule="auto"/>
      <w:jc w:val="center"/>
    </w:pPr>
    <w:rPr>
      <w:rFonts w:ascii="Times New Roman" w:eastAsia="Times New Roman" w:hAnsi="Times New Roman"/>
      <w:b/>
      <w:szCs w:val="24"/>
      <w:lang w:eastAsia="pl-PL"/>
    </w:rPr>
  </w:style>
  <w:style w:type="character" w:customStyle="1" w:styleId="TytuZnak">
    <w:name w:val="Tytuł Znak"/>
    <w:link w:val="Tytu"/>
    <w:rsid w:val="00C55492"/>
    <w:rPr>
      <w:rFonts w:ascii="Times New Roman" w:eastAsia="Times New Roman" w:hAnsi="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dward.komorowski@mf.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85FF77D66AA94BB00C0787448A8CC9" ma:contentTypeVersion="" ma:contentTypeDescription="Utwórz nowy dokument." ma:contentTypeScope="" ma:versionID="4b08dc84212416770496ca83e0b00e29">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FE86D-859F-45F8-8A69-45A17E99C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23E54A-0BD9-4A49-8D66-48A64FDE4E63}">
  <ds:schemaRefs>
    <ds:schemaRef ds:uri="http://schemas.microsoft.com/sharepoint/v3/contenttype/forms"/>
  </ds:schemaRefs>
</ds:datastoreItem>
</file>

<file path=customXml/itemProps3.xml><?xml version="1.0" encoding="utf-8"?>
<ds:datastoreItem xmlns:ds="http://schemas.openxmlformats.org/officeDocument/2006/customXml" ds:itemID="{05BF9311-3B6F-4C94-8F13-9E8BEC49D1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2788E-DC7C-4501-BFC6-C61040CB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8786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10230</CharactersWithSpaces>
  <SharedDoc>false</SharedDoc>
  <HLinks>
    <vt:vector size="6" baseType="variant">
      <vt:variant>
        <vt:i4>3604484</vt:i4>
      </vt:variant>
      <vt:variant>
        <vt:i4>0</vt:i4>
      </vt:variant>
      <vt:variant>
        <vt:i4>0</vt:i4>
      </vt:variant>
      <vt:variant>
        <vt:i4>5</vt:i4>
      </vt:variant>
      <vt:variant>
        <vt:lpwstr>mailto:edward.komorowski@mf.gov.pl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cp:lastPrinted>2014-01-13T11:11:00Z</cp:lastPrinted>
  <dcterms:created xsi:type="dcterms:W3CDTF">2019-12-09T13:29:00Z</dcterms:created>
  <dcterms:modified xsi:type="dcterms:W3CDTF">2019-12-09T13:29:00Z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0x0101006B85FF77D66AA94BB00C0787448A8CC9</vt:lpwstr>
  </property>
</Properties>
</file>