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2124" w14:textId="77777777" w:rsidR="00C30B4E" w:rsidRPr="00BB475D" w:rsidRDefault="00C30B4E" w:rsidP="00C766B0">
      <w:pPr>
        <w:pStyle w:val="OZNPROJEKTUwskazaniedatylubwersjiprojektu"/>
        <w:rPr>
          <w:szCs w:val="24"/>
        </w:rPr>
      </w:pPr>
      <w:bookmarkStart w:id="0" w:name="_GoBack"/>
      <w:bookmarkEnd w:id="0"/>
      <w:r w:rsidRPr="00BB475D">
        <w:rPr>
          <w:szCs w:val="24"/>
        </w:rPr>
        <w:t xml:space="preserve">Projekt </w:t>
      </w:r>
    </w:p>
    <w:p w14:paraId="4CD53DF1" w14:textId="77777777" w:rsidR="006579F6" w:rsidRPr="00BB475D" w:rsidRDefault="00964965" w:rsidP="00043C4F">
      <w:pPr>
        <w:pStyle w:val="OZNRODZAKTUtznustawalubrozporzdzenieiorganwydajcy"/>
      </w:pPr>
      <w:r>
        <w:t>rozporządzenie</w:t>
      </w:r>
    </w:p>
    <w:p w14:paraId="2BB6148D" w14:textId="77777777" w:rsidR="006579F6" w:rsidRPr="002B08D6" w:rsidRDefault="001C3D71" w:rsidP="00043C4F">
      <w:pPr>
        <w:pStyle w:val="OZNRODZAKTUtznustawalubrozporzdzenieiorganwydajcy"/>
        <w:rPr>
          <w:rFonts w:ascii="TimesNewRomanPSMT" w:hAnsi="TimesNewRomanPSMT" w:cs="TimesNewRomanPSMT"/>
        </w:rPr>
      </w:pPr>
      <w:r w:rsidRPr="007A1081">
        <w:t xml:space="preserve">MINISTRA ROLNICTWA I </w:t>
      </w:r>
      <w:r w:rsidR="006579F6" w:rsidRPr="007A1081">
        <w:t>ROZWOJU WSI</w:t>
      </w:r>
      <w:r w:rsidR="00CA4DDB" w:rsidRPr="007A1081">
        <w:rPr>
          <w:rStyle w:val="IGPindeksgrnyipogrubienie"/>
        </w:rPr>
        <w:footnoteReference w:id="1"/>
      </w:r>
      <w:r w:rsidR="00CA4DDB" w:rsidRPr="007A1081">
        <w:rPr>
          <w:rStyle w:val="IGPindeksgrnyipogrubienie"/>
        </w:rPr>
        <w:t>)</w:t>
      </w:r>
    </w:p>
    <w:p w14:paraId="033F4270" w14:textId="77777777" w:rsidR="001671BF" w:rsidRPr="00436518" w:rsidRDefault="006579F6" w:rsidP="00C766B0">
      <w:pPr>
        <w:pStyle w:val="DATAAKTUdatauchwalenialubwydaniaaktu"/>
      </w:pPr>
      <w:r w:rsidRPr="00BB475D">
        <w:t>z dnia</w:t>
      </w:r>
      <w:r w:rsidR="007E4E95" w:rsidRPr="00BB475D">
        <w:t xml:space="preserve"> ……………………………. </w:t>
      </w:r>
      <w:r w:rsidRPr="007A1081">
        <w:t>20</w:t>
      </w:r>
      <w:r w:rsidR="00762BC3">
        <w:t>20</w:t>
      </w:r>
      <w:r w:rsidRPr="007A1081">
        <w:t xml:space="preserve"> r.</w:t>
      </w:r>
    </w:p>
    <w:p w14:paraId="1E48270B" w14:textId="5FF86FC1" w:rsidR="00E443A4" w:rsidRDefault="00964965" w:rsidP="003574CD">
      <w:pPr>
        <w:pStyle w:val="TYTUAKTUprzedmiotregulacjiustawylubrozporzdzenia"/>
      </w:pPr>
      <w:r>
        <w:t xml:space="preserve">uchylające rozporządzenie </w:t>
      </w:r>
      <w:r w:rsidR="0026788F" w:rsidRPr="0026788F">
        <w:t>w sprawie zapobiegania wprowadzaniu i rozprzestrzenianiu się organizmów kwarantannowych</w:t>
      </w:r>
    </w:p>
    <w:p w14:paraId="510E8EA9" w14:textId="77777777" w:rsidR="001671BF" w:rsidRPr="00BE62E3" w:rsidRDefault="00964965" w:rsidP="00964965">
      <w:pPr>
        <w:pStyle w:val="NIEARTTEKSTtekstnieartykuowanynppodstprawnarozplubpreambua"/>
        <w:rPr>
          <w:szCs w:val="24"/>
        </w:rPr>
      </w:pPr>
      <w:r w:rsidRPr="00964965">
        <w:rPr>
          <w:szCs w:val="24"/>
        </w:rPr>
        <w:t xml:space="preserve">Na podstawie </w:t>
      </w:r>
      <w:r w:rsidR="004F1079">
        <w:rPr>
          <w:szCs w:val="24"/>
        </w:rPr>
        <w:t xml:space="preserve">art. 81 ust. 2 pkt 6 i </w:t>
      </w:r>
      <w:r w:rsidRPr="00964965">
        <w:rPr>
          <w:szCs w:val="24"/>
        </w:rPr>
        <w:t xml:space="preserve">art. </w:t>
      </w:r>
      <w:r w:rsidR="0026788F">
        <w:rPr>
          <w:szCs w:val="24"/>
        </w:rPr>
        <w:t xml:space="preserve">83 ust. 2 </w:t>
      </w:r>
      <w:r w:rsidR="0026788F" w:rsidRPr="00964965">
        <w:rPr>
          <w:szCs w:val="24"/>
        </w:rPr>
        <w:t xml:space="preserve">ustawy z dnia </w:t>
      </w:r>
      <w:r w:rsidR="008161D9">
        <w:rPr>
          <w:szCs w:val="24"/>
        </w:rPr>
        <w:t xml:space="preserve">13 lutego 2020 r. </w:t>
      </w:r>
      <w:r w:rsidR="0026788F" w:rsidRPr="00964965">
        <w:rPr>
          <w:szCs w:val="24"/>
        </w:rPr>
        <w:t xml:space="preserve">o ochronie roślin </w:t>
      </w:r>
      <w:r w:rsidR="0026788F">
        <w:rPr>
          <w:szCs w:val="24"/>
        </w:rPr>
        <w:t xml:space="preserve">przed agrofagami </w:t>
      </w:r>
      <w:r w:rsidR="0026788F" w:rsidRPr="00964965">
        <w:rPr>
          <w:szCs w:val="24"/>
        </w:rPr>
        <w:t>(Dz. U.</w:t>
      </w:r>
      <w:r w:rsidR="0026788F">
        <w:rPr>
          <w:szCs w:val="24"/>
        </w:rPr>
        <w:t xml:space="preserve"> </w:t>
      </w:r>
      <w:r w:rsidR="0026788F" w:rsidRPr="00964965">
        <w:rPr>
          <w:szCs w:val="24"/>
        </w:rPr>
        <w:t xml:space="preserve">poz. </w:t>
      </w:r>
      <w:r w:rsidR="00762BC3">
        <w:rPr>
          <w:szCs w:val="24"/>
        </w:rPr>
        <w:t xml:space="preserve">424 i </w:t>
      </w:r>
      <w:hyperlink r:id="rId8" w:history="1">
        <w:r w:rsidR="00762BC3" w:rsidRPr="00762BC3">
          <w:rPr>
            <w:szCs w:val="24"/>
          </w:rPr>
          <w:t>695</w:t>
        </w:r>
      </w:hyperlink>
      <w:r w:rsidR="0026788F" w:rsidRPr="00964965">
        <w:rPr>
          <w:szCs w:val="24"/>
        </w:rPr>
        <w:t>)</w:t>
      </w:r>
      <w:r w:rsidRPr="00964965">
        <w:rPr>
          <w:szCs w:val="24"/>
        </w:rPr>
        <w:t xml:space="preserve"> zarządza się, co następuje:</w:t>
      </w:r>
    </w:p>
    <w:p w14:paraId="3683D60B" w14:textId="77777777" w:rsidR="003D100B" w:rsidRDefault="00964965" w:rsidP="00964965">
      <w:pPr>
        <w:pStyle w:val="ARTartustawynprozporzdzenia"/>
      </w:pPr>
      <w:r w:rsidRPr="00FA1AEA">
        <w:rPr>
          <w:rFonts w:cs="Times"/>
          <w:b/>
        </w:rPr>
        <w:t>§</w:t>
      </w:r>
      <w:r w:rsidRPr="00FA1AEA">
        <w:rPr>
          <w:b/>
        </w:rPr>
        <w:t xml:space="preserve"> 1</w:t>
      </w:r>
      <w:r w:rsidRPr="003574CD">
        <w:rPr>
          <w:rStyle w:val="Ppogrubienie"/>
        </w:rPr>
        <w:t>.</w:t>
      </w:r>
      <w:r>
        <w:t xml:space="preserve"> Traci moc rozporządzenie Ministra Rolnictwa i Rozwoju Wsi </w:t>
      </w:r>
      <w:r w:rsidR="0026788F">
        <w:rPr>
          <w:sz w:val="25"/>
          <w:szCs w:val="25"/>
        </w:rPr>
        <w:t>z dnia 21 lutego 2008 r. w sprawie zapobiegania wprowadzaniu i rozprzestrzenianiu się organizmów kwarantannowych (Dz. U. z 2015 r. poz. 1227, z 2016 r. poz. 642, z 2017 r. poz. 2503, z 2018 r. poz. 1860 oraz z 2019 r. poz. 2042)</w:t>
      </w:r>
      <w:r>
        <w:t>.</w:t>
      </w:r>
    </w:p>
    <w:p w14:paraId="7AB72601" w14:textId="77777777" w:rsidR="00964965" w:rsidRPr="003D100B" w:rsidRDefault="00964965" w:rsidP="00964965">
      <w:pPr>
        <w:pStyle w:val="ARTartustawynprozporzdzenia"/>
      </w:pPr>
      <w:r w:rsidRPr="00FA1AEA">
        <w:rPr>
          <w:rFonts w:cs="Times"/>
          <w:b/>
        </w:rPr>
        <w:t>§</w:t>
      </w:r>
      <w:r w:rsidRPr="00FA1AEA">
        <w:rPr>
          <w:b/>
        </w:rPr>
        <w:t xml:space="preserve"> 2</w:t>
      </w:r>
      <w:r w:rsidRPr="003574CD">
        <w:rPr>
          <w:rStyle w:val="Ppogrubienie"/>
        </w:rPr>
        <w:t>.</w:t>
      </w:r>
      <w:r>
        <w:t xml:space="preserve"> </w:t>
      </w:r>
      <w:r w:rsidR="0026788F">
        <w:t>Rozporządzenie wchodzi w życie z po upływie 14 dni od dnia ogłoszenia.</w:t>
      </w:r>
      <w:r>
        <w:t xml:space="preserve"> </w:t>
      </w:r>
    </w:p>
    <w:p w14:paraId="5F39F58A" w14:textId="77777777" w:rsidR="00E443A4" w:rsidRPr="00E443A4" w:rsidRDefault="00E443A4" w:rsidP="00E443A4">
      <w:pPr>
        <w:pStyle w:val="ARTartustawynprozporzdzenia"/>
      </w:pPr>
    </w:p>
    <w:p w14:paraId="4D8D8EAA" w14:textId="77777777" w:rsidR="001E35D2" w:rsidRPr="00BB475D" w:rsidRDefault="001E35D2" w:rsidP="001E35D2">
      <w:pPr>
        <w:pStyle w:val="NAZORGWYDnazwaorganuwydajcegoprojektowanyakt"/>
      </w:pPr>
      <w:r w:rsidRPr="00436518">
        <w:t>MINISTER ROLNICTWA I ROZWOJU WSI</w:t>
      </w:r>
    </w:p>
    <w:p w14:paraId="4AA7004D" w14:textId="77777777" w:rsidR="001E35D2" w:rsidRPr="00BB475D" w:rsidRDefault="001E35D2" w:rsidP="00924F9B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03C35D12" w14:textId="77777777" w:rsidR="00924F9B" w:rsidRPr="00BB475D" w:rsidRDefault="00924F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8D6">
        <w:rPr>
          <w:rFonts w:ascii="Times New Roman" w:hAnsi="Times New Roman" w:cs="Times New Roman"/>
          <w:sz w:val="24"/>
          <w:szCs w:val="24"/>
        </w:rPr>
        <w:br w:type="page"/>
      </w:r>
    </w:p>
    <w:p w14:paraId="78D63FDF" w14:textId="77777777" w:rsidR="00542714" w:rsidRPr="00BB475D" w:rsidRDefault="00542714" w:rsidP="00542714">
      <w:pPr>
        <w:pStyle w:val="ARTartustawynprozporzdzenia"/>
        <w:jc w:val="center"/>
        <w:rPr>
          <w:szCs w:val="24"/>
        </w:rPr>
      </w:pPr>
      <w:r w:rsidRPr="00BB475D">
        <w:rPr>
          <w:szCs w:val="24"/>
        </w:rPr>
        <w:lastRenderedPageBreak/>
        <w:t>Uzasadnienie</w:t>
      </w:r>
    </w:p>
    <w:p w14:paraId="4E5D4107" w14:textId="6B63EF22" w:rsidR="00964965" w:rsidRPr="00BE62E3" w:rsidRDefault="00964965" w:rsidP="00964965">
      <w:pPr>
        <w:pStyle w:val="NIEARTTEKSTtekstnieartykuowanynppodstprawnarozplubpreambua"/>
        <w:rPr>
          <w:szCs w:val="24"/>
        </w:rPr>
      </w:pPr>
      <w:r>
        <w:rPr>
          <w:szCs w:val="24"/>
        </w:rPr>
        <w:t>Projektowane rozporządzenie jest wydawane n</w:t>
      </w:r>
      <w:r w:rsidRPr="00964965">
        <w:rPr>
          <w:szCs w:val="24"/>
        </w:rPr>
        <w:t xml:space="preserve">a podstawie </w:t>
      </w:r>
      <w:r w:rsidR="003574CD">
        <w:rPr>
          <w:szCs w:val="24"/>
        </w:rPr>
        <w:t xml:space="preserve">art. 81 ust. 2 pkt 6 i </w:t>
      </w:r>
      <w:r w:rsidR="003574CD" w:rsidRPr="00964965">
        <w:rPr>
          <w:szCs w:val="24"/>
        </w:rPr>
        <w:t xml:space="preserve">art. </w:t>
      </w:r>
      <w:r w:rsidR="003574CD">
        <w:rPr>
          <w:szCs w:val="24"/>
        </w:rPr>
        <w:t xml:space="preserve">83 ust. 2 </w:t>
      </w:r>
      <w:r w:rsidR="0026788F" w:rsidRPr="00964965">
        <w:rPr>
          <w:szCs w:val="24"/>
        </w:rPr>
        <w:t xml:space="preserve">ustawy z dnia </w:t>
      </w:r>
      <w:r w:rsidR="008161D9">
        <w:rPr>
          <w:szCs w:val="24"/>
        </w:rPr>
        <w:t xml:space="preserve">13 lutego 2020 r. </w:t>
      </w:r>
      <w:r w:rsidR="0026788F" w:rsidRPr="00964965">
        <w:rPr>
          <w:szCs w:val="24"/>
        </w:rPr>
        <w:t xml:space="preserve">o ochronie roślin </w:t>
      </w:r>
      <w:r w:rsidR="0026788F">
        <w:rPr>
          <w:szCs w:val="24"/>
        </w:rPr>
        <w:t xml:space="preserve">przed agrofagami </w:t>
      </w:r>
      <w:r w:rsidR="0026788F" w:rsidRPr="00964965">
        <w:rPr>
          <w:szCs w:val="24"/>
        </w:rPr>
        <w:t>(Dz. U.</w:t>
      </w:r>
      <w:r w:rsidR="0026788F">
        <w:rPr>
          <w:szCs w:val="24"/>
        </w:rPr>
        <w:t xml:space="preserve"> </w:t>
      </w:r>
      <w:r w:rsidR="0026788F" w:rsidRPr="00964965">
        <w:rPr>
          <w:szCs w:val="24"/>
        </w:rPr>
        <w:t xml:space="preserve">poz. </w:t>
      </w:r>
      <w:r w:rsidR="00762BC3">
        <w:rPr>
          <w:szCs w:val="24"/>
        </w:rPr>
        <w:t xml:space="preserve">424 i </w:t>
      </w:r>
      <w:hyperlink r:id="rId9" w:history="1">
        <w:r w:rsidR="00762BC3" w:rsidRPr="00762BC3">
          <w:rPr>
            <w:szCs w:val="24"/>
          </w:rPr>
          <w:t>695</w:t>
        </w:r>
      </w:hyperlink>
      <w:r w:rsidR="0026788F" w:rsidRPr="00964965">
        <w:rPr>
          <w:szCs w:val="24"/>
        </w:rPr>
        <w:t>)</w:t>
      </w:r>
      <w:r>
        <w:rPr>
          <w:szCs w:val="24"/>
        </w:rPr>
        <w:t>.</w:t>
      </w:r>
      <w:r w:rsidR="002703ED">
        <w:rPr>
          <w:szCs w:val="24"/>
        </w:rPr>
        <w:t xml:space="preserve"> </w:t>
      </w:r>
    </w:p>
    <w:p w14:paraId="6A947C7C" w14:textId="77777777" w:rsidR="00964965" w:rsidRDefault="00964965" w:rsidP="00964965">
      <w:pPr>
        <w:pStyle w:val="ARTartustawynprozporzdzenia"/>
      </w:pPr>
      <w:r>
        <w:rPr>
          <w:szCs w:val="24"/>
        </w:rPr>
        <w:t xml:space="preserve">Projektowane rozporządzenie uchyla </w:t>
      </w:r>
      <w:r w:rsidR="0026788F">
        <w:t xml:space="preserve">rozporządzenie Ministra Rolnictwa i Rozwoju Wsi </w:t>
      </w:r>
      <w:r w:rsidR="0026788F">
        <w:rPr>
          <w:sz w:val="25"/>
          <w:szCs w:val="25"/>
        </w:rPr>
        <w:t xml:space="preserve">z dnia 21 lutego 2008 r. w sprawie zapobiegania wprowadzaniu i rozprzestrzenianiu się organizmów kwarantannowych (Dz. U. z 2015 r. poz. 1227, z </w:t>
      </w:r>
      <w:r w:rsidR="00B43061">
        <w:rPr>
          <w:sz w:val="25"/>
          <w:szCs w:val="25"/>
        </w:rPr>
        <w:t>późn. zm.</w:t>
      </w:r>
      <w:r w:rsidR="0026788F">
        <w:rPr>
          <w:sz w:val="25"/>
          <w:szCs w:val="25"/>
        </w:rPr>
        <w:t>)</w:t>
      </w:r>
      <w:r>
        <w:t>.</w:t>
      </w:r>
    </w:p>
    <w:p w14:paraId="5D78A42B" w14:textId="77777777" w:rsidR="0026788F" w:rsidRDefault="0026788F" w:rsidP="00964965">
      <w:pPr>
        <w:pStyle w:val="ARTartustawynprozporzdzenia"/>
        <w:rPr>
          <w:rFonts w:cs="Times"/>
        </w:rPr>
      </w:pPr>
      <w:r>
        <w:rPr>
          <w:szCs w:val="24"/>
        </w:rPr>
        <w:t xml:space="preserve">Rozporządzenie </w:t>
      </w:r>
      <w:r>
        <w:t xml:space="preserve">Ministra Rolnictwa i Rozwoju Wsi </w:t>
      </w:r>
      <w:r>
        <w:rPr>
          <w:sz w:val="25"/>
          <w:szCs w:val="25"/>
        </w:rPr>
        <w:t>z dnia 21 lutego 2008 r. w sprawie zapobiegania wprowadzaniu i rozprzestrzenianiu się organizmów kwarantannowych</w:t>
      </w:r>
      <w:r>
        <w:t xml:space="preserve"> implementowało do polskiego porządku prawnego postanowienia </w:t>
      </w:r>
      <w:r>
        <w:rPr>
          <w:rFonts w:cs="Times"/>
        </w:rPr>
        <w:t xml:space="preserve">dyrektywy </w:t>
      </w:r>
      <w:r w:rsidRPr="00DF3081">
        <w:rPr>
          <w:rFonts w:cs="Times"/>
        </w:rPr>
        <w:t>Rady 2000/29/WE z</w:t>
      </w:r>
      <w:r>
        <w:rPr>
          <w:rFonts w:cs="Times"/>
        </w:rPr>
        <w:t xml:space="preserve"> </w:t>
      </w:r>
      <w:r w:rsidRPr="00DF3081">
        <w:rPr>
          <w:rFonts w:cs="Times"/>
        </w:rPr>
        <w:t>dnia 8</w:t>
      </w:r>
      <w:r>
        <w:rPr>
          <w:rFonts w:cs="Times"/>
        </w:rPr>
        <w:t xml:space="preserve"> </w:t>
      </w:r>
      <w:r w:rsidRPr="00DF3081">
        <w:rPr>
          <w:rFonts w:cs="Times"/>
        </w:rPr>
        <w:t>maja 2000</w:t>
      </w:r>
      <w:r>
        <w:rPr>
          <w:rFonts w:cs="Times"/>
        </w:rPr>
        <w:t xml:space="preserve"> </w:t>
      </w:r>
      <w:r w:rsidRPr="00DF3081">
        <w:rPr>
          <w:rFonts w:cs="Times"/>
        </w:rPr>
        <w:t>r. w</w:t>
      </w:r>
      <w:r>
        <w:rPr>
          <w:rFonts w:cs="Times"/>
        </w:rPr>
        <w:t xml:space="preserve"> </w:t>
      </w:r>
      <w:r w:rsidRPr="00DF3081">
        <w:rPr>
          <w:rFonts w:cs="Times"/>
        </w:rPr>
        <w:t>sprawie środków ochronnych przed wprowadzeniem do Wspólnoty organizmów szkodliwych dla roślin lub produktów roślinnych i</w:t>
      </w:r>
      <w:r>
        <w:rPr>
          <w:rFonts w:cs="Times"/>
        </w:rPr>
        <w:t xml:space="preserve"> </w:t>
      </w:r>
      <w:r w:rsidRPr="00DF3081">
        <w:rPr>
          <w:rFonts w:cs="Times"/>
        </w:rPr>
        <w:t>przed ich rozprzestrzenianiem się we Wspólnocie (Dz. Urz. WE L 169</w:t>
      </w:r>
      <w:r w:rsidR="00FA1AEA">
        <w:rPr>
          <w:rFonts w:cs="Times"/>
        </w:rPr>
        <w:t xml:space="preserve"> </w:t>
      </w:r>
      <w:r w:rsidRPr="00DF3081">
        <w:rPr>
          <w:rFonts w:cs="Times"/>
        </w:rPr>
        <w:t>z</w:t>
      </w:r>
      <w:r w:rsidR="00FA1AEA">
        <w:rPr>
          <w:rFonts w:cs="Times"/>
        </w:rPr>
        <w:t xml:space="preserve"> </w:t>
      </w:r>
      <w:r w:rsidRPr="00DF3081">
        <w:rPr>
          <w:rFonts w:cs="Times"/>
        </w:rPr>
        <w:t>10.0</w:t>
      </w:r>
      <w:r>
        <w:rPr>
          <w:rFonts w:cs="Times"/>
        </w:rPr>
        <w:t>7.2000,</w:t>
      </w:r>
      <w:r w:rsidR="00FA1AEA">
        <w:rPr>
          <w:rFonts w:cs="Times"/>
        </w:rPr>
        <w:t xml:space="preserve"> </w:t>
      </w:r>
      <w:r>
        <w:rPr>
          <w:rFonts w:cs="Times"/>
        </w:rPr>
        <w:t xml:space="preserve"> str. </w:t>
      </w:r>
      <w:r w:rsidRPr="00DF3081">
        <w:rPr>
          <w:rFonts w:cs="Times"/>
        </w:rPr>
        <w:t>1, z</w:t>
      </w:r>
      <w:r>
        <w:rPr>
          <w:rFonts w:cs="Times"/>
        </w:rPr>
        <w:t xml:space="preserve"> </w:t>
      </w:r>
      <w:r w:rsidRPr="00DF3081">
        <w:rPr>
          <w:rFonts w:cs="Times"/>
        </w:rPr>
        <w:t>późn. zm.; Dz. Urz. UE Polskie wydanie specjalne, rozdz. 3, t.29, str. 258, z</w:t>
      </w:r>
      <w:r w:rsidR="00FF5ED8">
        <w:rPr>
          <w:rFonts w:cs="Times"/>
        </w:rPr>
        <w:t xml:space="preserve"> </w:t>
      </w:r>
      <w:r w:rsidRPr="00DF3081">
        <w:rPr>
          <w:rFonts w:cs="Times"/>
        </w:rPr>
        <w:t>późn. zm.)</w:t>
      </w:r>
      <w:r w:rsidR="00C650D4">
        <w:rPr>
          <w:rFonts w:cs="Times"/>
        </w:rPr>
        <w:t>.</w:t>
      </w:r>
    </w:p>
    <w:p w14:paraId="783F00E0" w14:textId="77777777" w:rsidR="00964965" w:rsidRDefault="0026788F" w:rsidP="00AF644A">
      <w:pPr>
        <w:pStyle w:val="ARTartustawynprozporzdzenia"/>
      </w:pPr>
      <w:r>
        <w:rPr>
          <w:rFonts w:cs="Times"/>
        </w:rPr>
        <w:t xml:space="preserve">Dyrektywa 2000/29/WE utraciła moc w związku z wejściem w życie </w:t>
      </w:r>
      <w:r w:rsidR="00BF59CA">
        <w:t xml:space="preserve">z dniem 14 grudnia </w:t>
      </w:r>
      <w:r w:rsidR="00FA1AEA">
        <w:t xml:space="preserve"> </w:t>
      </w:r>
      <w:r w:rsidR="00BF59CA">
        <w:t>2019 r. rozporządzeni</w:t>
      </w:r>
      <w:r>
        <w:t>a</w:t>
      </w:r>
      <w:r w:rsidR="00BF59CA">
        <w:t xml:space="preserve"> </w:t>
      </w:r>
      <w:r w:rsidR="00AF644A">
        <w:t>Parlamentu Europejskiego i Rady (WE) nr 2016/2031 z dnia 26 października 2016 r. w sprawie środków ochronnych przeciwko agrofagom roślin, zmieniające</w:t>
      </w:r>
      <w:r>
        <w:t>go</w:t>
      </w:r>
      <w:r w:rsidR="00AF644A">
        <w:t xml:space="preserve"> rozporządzenie Parlamentu Europejskiego i Rady (UE) nr 228/2013, (UE) nr 652/2014 i (UE) nr 1143/2014 oraz uchylające</w:t>
      </w:r>
      <w:r>
        <w:t>go</w:t>
      </w:r>
      <w:r w:rsidR="00AF644A">
        <w:t xml:space="preserve"> dyrektywy Rady 69/464/EWG, 74/647/EWG, 93/85/EWG, 98/57/WE, 2000/29/WE, 2006/91/WE i 2007/33/WE (Dz. Urz. UE L 317 z 23.11.2016, str. 4, z późn. zm.).</w:t>
      </w:r>
      <w:r>
        <w:t xml:space="preserve"> Regulacje w tym zakresie zostały ujęte w art. 109 rozporządzenia 2016/2031.</w:t>
      </w:r>
    </w:p>
    <w:p w14:paraId="241189DD" w14:textId="77777777" w:rsidR="0026788F" w:rsidRDefault="0026788F" w:rsidP="00AF644A">
      <w:pPr>
        <w:pStyle w:val="ARTartustawynprozporzdzenia"/>
        <w:rPr>
          <w:rFonts w:cs="Times"/>
        </w:rPr>
      </w:pPr>
      <w:r>
        <w:t xml:space="preserve">Sprawy regulowane do tej pory rozporządzeniem Ministra Rolnictwa i Rozwoju Wsi </w:t>
      </w:r>
      <w:r w:rsidR="00C650D4">
        <w:br/>
      </w:r>
      <w:r>
        <w:rPr>
          <w:sz w:val="25"/>
          <w:szCs w:val="25"/>
        </w:rPr>
        <w:t xml:space="preserve">z dnia 21 lutego 2008 r. w sprawie zapobiegania wprowadzaniu i rozprzestrzenianiu się organizmów kwarantannowych zostały określone w </w:t>
      </w:r>
      <w:r w:rsidR="00FA1AEA">
        <w:rPr>
          <w:sz w:val="25"/>
          <w:szCs w:val="25"/>
        </w:rPr>
        <w:t xml:space="preserve">stosowanym w sposób bezpośredni </w:t>
      </w:r>
      <w:r>
        <w:rPr>
          <w:rFonts w:cs="Times"/>
        </w:rPr>
        <w:t xml:space="preserve">rozporządzeniu wykonawczym </w:t>
      </w:r>
      <w:r w:rsidRPr="00E73BE5">
        <w:rPr>
          <w:rFonts w:cs="Times"/>
        </w:rPr>
        <w:t>K</w:t>
      </w:r>
      <w:r>
        <w:rPr>
          <w:rFonts w:cs="Times"/>
        </w:rPr>
        <w:t>omisji</w:t>
      </w:r>
      <w:r w:rsidRPr="00E73BE5">
        <w:rPr>
          <w:rFonts w:cs="Times"/>
        </w:rPr>
        <w:t xml:space="preserve"> (UE) 2019/2072 z dnia 28 listopada 2019 r. ustanawiając</w:t>
      </w:r>
      <w:r>
        <w:rPr>
          <w:rFonts w:cs="Times"/>
        </w:rPr>
        <w:t xml:space="preserve">ym </w:t>
      </w:r>
      <w:r w:rsidRPr="00E73BE5">
        <w:rPr>
          <w:rFonts w:cs="Times"/>
        </w:rPr>
        <w:t>jednolite warunki wykonania rozporządzenia Parlamentu Europejskiego i Rady (UE) 2016/2031 w sprawie środków ochronnych przeciwko agrofagom roślin i uchylając</w:t>
      </w:r>
      <w:r>
        <w:rPr>
          <w:rFonts w:cs="Times"/>
        </w:rPr>
        <w:t xml:space="preserve">ym </w:t>
      </w:r>
      <w:r w:rsidRPr="00E73BE5">
        <w:rPr>
          <w:rFonts w:cs="Times"/>
        </w:rPr>
        <w:t>rozporządzenie Komisji (WE) nr 690/2008 oraz zmieniając</w:t>
      </w:r>
      <w:r w:rsidR="00FA1AEA">
        <w:rPr>
          <w:rFonts w:cs="Times"/>
        </w:rPr>
        <w:t>ym</w:t>
      </w:r>
      <w:r>
        <w:rPr>
          <w:rFonts w:cs="Times"/>
        </w:rPr>
        <w:t xml:space="preserve"> </w:t>
      </w:r>
      <w:r w:rsidRPr="00E73BE5">
        <w:rPr>
          <w:rFonts w:cs="Times"/>
        </w:rPr>
        <w:t>rozporządzenie wykonawcze Komisji (UE) 2018/2019</w:t>
      </w:r>
      <w:r>
        <w:rPr>
          <w:rFonts w:cs="Times"/>
        </w:rPr>
        <w:t xml:space="preserve">, (Dz. Urz. UE L 319 z </w:t>
      </w:r>
      <w:r w:rsidRPr="00E73BE5">
        <w:rPr>
          <w:rFonts w:cs="Times"/>
        </w:rPr>
        <w:t>10.12.2019</w:t>
      </w:r>
      <w:r>
        <w:rPr>
          <w:rFonts w:cs="Times"/>
        </w:rPr>
        <w:t xml:space="preserve">, str. 1). Tym samym regulacje uchylanego rozporządzenia </w:t>
      </w:r>
      <w:r w:rsidR="00C650D4">
        <w:rPr>
          <w:rFonts w:cs="Times"/>
        </w:rPr>
        <w:t xml:space="preserve">pozostają w sprzeczności </w:t>
      </w:r>
      <w:r>
        <w:rPr>
          <w:rFonts w:cs="Times"/>
        </w:rPr>
        <w:t xml:space="preserve">z prawem Unii Europejskiej. </w:t>
      </w:r>
    </w:p>
    <w:p w14:paraId="4FE299C2" w14:textId="77777777" w:rsidR="0026788F" w:rsidRDefault="0026788F" w:rsidP="00AF644A">
      <w:pPr>
        <w:pStyle w:val="ARTartustawynprozporzdzenia"/>
        <w:rPr>
          <w:rFonts w:cs="Times"/>
        </w:rPr>
      </w:pPr>
      <w:r>
        <w:rPr>
          <w:rFonts w:cs="Times"/>
        </w:rPr>
        <w:lastRenderedPageBreak/>
        <w:t xml:space="preserve">W związku z uregulowaniem kwestii objętych zakresem regulacji uchylanego rozporządzenia przepisami obowiązującego w sposób bezpośredni rozporządzenia </w:t>
      </w:r>
      <w:r w:rsidRPr="00E73BE5">
        <w:rPr>
          <w:rFonts w:cs="Times"/>
        </w:rPr>
        <w:t>2019/2072</w:t>
      </w:r>
      <w:r>
        <w:rPr>
          <w:rFonts w:cs="Times"/>
        </w:rPr>
        <w:t xml:space="preserve">, nie zachodzi konieczność ujęcia w projektowanym rozporządzeniu przepisów przejściowych. </w:t>
      </w:r>
    </w:p>
    <w:p w14:paraId="22C6B439" w14:textId="56B95F3A" w:rsidR="003574CD" w:rsidRDefault="00837355" w:rsidP="00AF644A">
      <w:pPr>
        <w:pStyle w:val="ARTartustawynprozporzdzenia"/>
        <w:rPr>
          <w:rFonts w:cs="Times"/>
        </w:rPr>
      </w:pPr>
      <w:r>
        <w:rPr>
          <w:rFonts w:cs="Times"/>
        </w:rPr>
        <w:t xml:space="preserve">Ponieważ uchylane rozporządzenie zostało wydane na podstawie przepisów </w:t>
      </w:r>
      <w:r w:rsidRPr="00837355">
        <w:rPr>
          <w:rFonts w:cs="Times"/>
        </w:rPr>
        <w:t>art.</w:t>
      </w:r>
      <w:r w:rsidR="004F1079">
        <w:rPr>
          <w:rFonts w:cs="Times"/>
        </w:rPr>
        <w:t xml:space="preserve"> </w:t>
      </w:r>
      <w:r w:rsidRPr="00837355">
        <w:rPr>
          <w:rFonts w:cs="Times"/>
        </w:rPr>
        <w:t>13 ust.</w:t>
      </w:r>
      <w:r w:rsidR="004F1079">
        <w:rPr>
          <w:rFonts w:cs="Times"/>
        </w:rPr>
        <w:t xml:space="preserve"> </w:t>
      </w:r>
      <w:r w:rsidRPr="00837355">
        <w:rPr>
          <w:rFonts w:cs="Times"/>
        </w:rPr>
        <w:t>6 i</w:t>
      </w:r>
      <w:r w:rsidR="00C650D4">
        <w:rPr>
          <w:rFonts w:cs="Times"/>
        </w:rPr>
        <w:t xml:space="preserve"> </w:t>
      </w:r>
      <w:r w:rsidRPr="00837355">
        <w:rPr>
          <w:rFonts w:cs="Times"/>
        </w:rPr>
        <w:t>art.</w:t>
      </w:r>
      <w:r w:rsidR="00C650D4">
        <w:rPr>
          <w:rFonts w:cs="Times"/>
        </w:rPr>
        <w:t xml:space="preserve"> </w:t>
      </w:r>
      <w:r w:rsidRPr="00837355">
        <w:rPr>
          <w:rFonts w:cs="Times"/>
        </w:rPr>
        <w:t>20 ust.</w:t>
      </w:r>
      <w:r w:rsidR="004F1079">
        <w:rPr>
          <w:rFonts w:cs="Times"/>
        </w:rPr>
        <w:t xml:space="preserve"> </w:t>
      </w:r>
      <w:r w:rsidRPr="00837355">
        <w:rPr>
          <w:rFonts w:cs="Times"/>
        </w:rPr>
        <w:t>1 ustawy z</w:t>
      </w:r>
      <w:r>
        <w:rPr>
          <w:rFonts w:cs="Times"/>
        </w:rPr>
        <w:t xml:space="preserve"> </w:t>
      </w:r>
      <w:r w:rsidRPr="00837355">
        <w:rPr>
          <w:rFonts w:cs="Times"/>
        </w:rPr>
        <w:t>dnia 18 grudnia 2003</w:t>
      </w:r>
      <w:r w:rsidR="00BB01A8">
        <w:rPr>
          <w:rFonts w:cs="Times"/>
        </w:rPr>
        <w:t xml:space="preserve"> </w:t>
      </w:r>
      <w:r w:rsidRPr="00837355">
        <w:rPr>
          <w:rFonts w:cs="Times"/>
        </w:rPr>
        <w:t>r. o</w:t>
      </w:r>
      <w:r>
        <w:rPr>
          <w:rFonts w:cs="Times"/>
        </w:rPr>
        <w:t xml:space="preserve"> </w:t>
      </w:r>
      <w:r w:rsidRPr="00837355">
        <w:rPr>
          <w:rFonts w:cs="Times"/>
        </w:rPr>
        <w:t>ochronie roślin</w:t>
      </w:r>
      <w:r>
        <w:rPr>
          <w:rFonts w:cs="Times"/>
        </w:rPr>
        <w:t>, podstaw</w:t>
      </w:r>
      <w:r w:rsidR="00C650D4">
        <w:rPr>
          <w:rFonts w:cs="Times"/>
        </w:rPr>
        <w:t>ę</w:t>
      </w:r>
      <w:r>
        <w:rPr>
          <w:rFonts w:cs="Times"/>
        </w:rPr>
        <w:t xml:space="preserve"> dla jego uchylenia dają przepisy </w:t>
      </w:r>
      <w:r w:rsidR="003574CD">
        <w:rPr>
          <w:szCs w:val="24"/>
        </w:rPr>
        <w:t xml:space="preserve">art. 81 ust. 2 pkt 6 i </w:t>
      </w:r>
      <w:r w:rsidR="003574CD" w:rsidRPr="00964965">
        <w:rPr>
          <w:szCs w:val="24"/>
        </w:rPr>
        <w:t xml:space="preserve">art. </w:t>
      </w:r>
      <w:r w:rsidR="003574CD">
        <w:rPr>
          <w:szCs w:val="24"/>
        </w:rPr>
        <w:t xml:space="preserve">83 ust. 2 </w:t>
      </w:r>
      <w:r w:rsidRPr="00837355">
        <w:rPr>
          <w:rFonts w:cs="Times"/>
        </w:rPr>
        <w:t xml:space="preserve">ustawy z dnia </w:t>
      </w:r>
      <w:r w:rsidR="008161D9">
        <w:rPr>
          <w:rFonts w:cs="Times"/>
        </w:rPr>
        <w:t xml:space="preserve">13 lutego 2020 r. </w:t>
      </w:r>
      <w:r w:rsidRPr="00837355">
        <w:rPr>
          <w:rFonts w:cs="Times"/>
        </w:rPr>
        <w:t>o ochronie roślin przed agrofagami</w:t>
      </w:r>
      <w:r>
        <w:rPr>
          <w:rFonts w:cs="Times"/>
        </w:rPr>
        <w:t>.</w:t>
      </w:r>
      <w:r w:rsidR="003574CD">
        <w:rPr>
          <w:rFonts w:cs="Times"/>
        </w:rPr>
        <w:t xml:space="preserve"> </w:t>
      </w:r>
    </w:p>
    <w:p w14:paraId="43318357" w14:textId="5BB3ED0C" w:rsidR="00837355" w:rsidRDefault="003574CD" w:rsidP="00AF644A">
      <w:pPr>
        <w:pStyle w:val="ARTartustawynprozporzdzenia"/>
      </w:pPr>
      <w:r>
        <w:rPr>
          <w:rFonts w:cs="Times"/>
        </w:rPr>
        <w:t xml:space="preserve">Zgodnie z przepisami art. 83 ust. 1 pkt 1 ustawy </w:t>
      </w:r>
      <w:r w:rsidRPr="00837355">
        <w:rPr>
          <w:rFonts w:cs="Times"/>
        </w:rPr>
        <w:t xml:space="preserve">z dnia </w:t>
      </w:r>
      <w:r>
        <w:rPr>
          <w:rFonts w:cs="Times"/>
        </w:rPr>
        <w:t xml:space="preserve">13 lutego 2020 r. </w:t>
      </w:r>
      <w:r w:rsidRPr="00837355">
        <w:rPr>
          <w:rFonts w:cs="Times"/>
        </w:rPr>
        <w:t>o ochronie roślin przed agrofagami</w:t>
      </w:r>
      <w:r>
        <w:rPr>
          <w:rFonts w:cs="Times"/>
        </w:rPr>
        <w:t xml:space="preserve"> podstawę do uchylenia przepisów wydanych na podstawie </w:t>
      </w:r>
      <w:r w:rsidRPr="00837355">
        <w:rPr>
          <w:rFonts w:cs="Times"/>
        </w:rPr>
        <w:t>art.</w:t>
      </w:r>
      <w:r>
        <w:rPr>
          <w:rFonts w:cs="Times"/>
        </w:rPr>
        <w:t xml:space="preserve"> </w:t>
      </w:r>
      <w:r w:rsidRPr="00837355">
        <w:rPr>
          <w:rFonts w:cs="Times"/>
        </w:rPr>
        <w:t>20 ust.</w:t>
      </w:r>
      <w:r>
        <w:rPr>
          <w:rFonts w:cs="Times"/>
        </w:rPr>
        <w:t xml:space="preserve"> </w:t>
      </w:r>
      <w:r w:rsidRPr="00837355">
        <w:rPr>
          <w:rFonts w:cs="Times"/>
        </w:rPr>
        <w:t>1</w:t>
      </w:r>
      <w:r>
        <w:rPr>
          <w:rFonts w:cs="Times"/>
        </w:rPr>
        <w:t xml:space="preserve"> </w:t>
      </w:r>
      <w:r w:rsidRPr="00837355">
        <w:rPr>
          <w:rFonts w:cs="Times"/>
        </w:rPr>
        <w:t>ustawy z</w:t>
      </w:r>
      <w:r>
        <w:rPr>
          <w:rFonts w:cs="Times"/>
        </w:rPr>
        <w:t xml:space="preserve"> </w:t>
      </w:r>
      <w:r w:rsidRPr="00837355">
        <w:rPr>
          <w:rFonts w:cs="Times"/>
        </w:rPr>
        <w:t>dnia 18 grudnia 2003</w:t>
      </w:r>
      <w:r w:rsidR="00BB01A8">
        <w:rPr>
          <w:rFonts w:cs="Times"/>
        </w:rPr>
        <w:t xml:space="preserve"> </w:t>
      </w:r>
      <w:r w:rsidRPr="00837355">
        <w:rPr>
          <w:rFonts w:cs="Times"/>
        </w:rPr>
        <w:t>r. o</w:t>
      </w:r>
      <w:r>
        <w:rPr>
          <w:rFonts w:cs="Times"/>
        </w:rPr>
        <w:t xml:space="preserve"> </w:t>
      </w:r>
      <w:r w:rsidRPr="00837355">
        <w:rPr>
          <w:rFonts w:cs="Times"/>
        </w:rPr>
        <w:t>ochronie roślin</w:t>
      </w:r>
      <w:r>
        <w:rPr>
          <w:rFonts w:cs="Times"/>
        </w:rPr>
        <w:t xml:space="preserve"> dają bowiem przepisy art. </w:t>
      </w:r>
      <w:r>
        <w:rPr>
          <w:szCs w:val="24"/>
        </w:rPr>
        <w:t xml:space="preserve">81 ust. 2 pkt 6 tej ustawy, natomiast przepisy wydane na podstawie </w:t>
      </w:r>
      <w:r w:rsidRPr="00837355">
        <w:rPr>
          <w:rFonts w:cs="Times"/>
        </w:rPr>
        <w:t>art.</w:t>
      </w:r>
      <w:r>
        <w:rPr>
          <w:rFonts w:cs="Times"/>
        </w:rPr>
        <w:t xml:space="preserve"> </w:t>
      </w:r>
      <w:r w:rsidRPr="00837355">
        <w:rPr>
          <w:rFonts w:cs="Times"/>
        </w:rPr>
        <w:t>13 ust.</w:t>
      </w:r>
      <w:r>
        <w:rPr>
          <w:rFonts w:cs="Times"/>
        </w:rPr>
        <w:t xml:space="preserve"> </w:t>
      </w:r>
      <w:r w:rsidRPr="00837355">
        <w:rPr>
          <w:rFonts w:cs="Times"/>
        </w:rPr>
        <w:t>6</w:t>
      </w:r>
      <w:r>
        <w:rPr>
          <w:rFonts w:cs="Times"/>
        </w:rPr>
        <w:t xml:space="preserve"> </w:t>
      </w:r>
      <w:r w:rsidRPr="00837355">
        <w:rPr>
          <w:rFonts w:cs="Times"/>
        </w:rPr>
        <w:t>ustawy z</w:t>
      </w:r>
      <w:r>
        <w:rPr>
          <w:rFonts w:cs="Times"/>
        </w:rPr>
        <w:t xml:space="preserve"> </w:t>
      </w:r>
      <w:r w:rsidRPr="00837355">
        <w:rPr>
          <w:rFonts w:cs="Times"/>
        </w:rPr>
        <w:t>dnia 18 grudnia 2003</w:t>
      </w:r>
      <w:r w:rsidR="00BB01A8">
        <w:rPr>
          <w:rFonts w:cs="Times"/>
        </w:rPr>
        <w:t xml:space="preserve"> </w:t>
      </w:r>
      <w:r w:rsidRPr="00837355">
        <w:rPr>
          <w:rFonts w:cs="Times"/>
        </w:rPr>
        <w:t>r. o</w:t>
      </w:r>
      <w:r>
        <w:rPr>
          <w:rFonts w:cs="Times"/>
        </w:rPr>
        <w:t xml:space="preserve"> </w:t>
      </w:r>
      <w:r w:rsidRPr="00837355">
        <w:rPr>
          <w:rFonts w:cs="Times"/>
        </w:rPr>
        <w:t>ochronie roślin</w:t>
      </w:r>
      <w:r>
        <w:rPr>
          <w:rFonts w:cs="Times"/>
        </w:rPr>
        <w:t xml:space="preserve"> mogą być uchylane na podstawie </w:t>
      </w:r>
      <w:r w:rsidRPr="00964965">
        <w:rPr>
          <w:szCs w:val="24"/>
        </w:rPr>
        <w:t xml:space="preserve">art. </w:t>
      </w:r>
      <w:r>
        <w:rPr>
          <w:szCs w:val="24"/>
        </w:rPr>
        <w:t xml:space="preserve">83 ust. 2 tej </w:t>
      </w:r>
      <w:r w:rsidRPr="00837355">
        <w:rPr>
          <w:rFonts w:cs="Times"/>
        </w:rPr>
        <w:t>ustawy</w:t>
      </w:r>
      <w:r>
        <w:rPr>
          <w:rFonts w:cs="Times"/>
        </w:rPr>
        <w:t>.</w:t>
      </w:r>
    </w:p>
    <w:p w14:paraId="5D886E9B" w14:textId="77777777" w:rsidR="00760404" w:rsidRPr="00BB475D" w:rsidRDefault="00760404" w:rsidP="00760404">
      <w:pPr>
        <w:pStyle w:val="ARTartustawynprozporzdzenia"/>
        <w:rPr>
          <w:szCs w:val="24"/>
        </w:rPr>
      </w:pPr>
      <w:r w:rsidRPr="00BB475D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>
        <w:rPr>
          <w:szCs w:val="24"/>
        </w:rPr>
        <w:t xml:space="preserve"> </w:t>
      </w:r>
      <w:r w:rsidRPr="00BB475D">
        <w:rPr>
          <w:szCs w:val="24"/>
        </w:rPr>
        <w:t xml:space="preserve">nie będzie miało bezpośredniego wpływu na rynek pracy. </w:t>
      </w:r>
    </w:p>
    <w:p w14:paraId="56080D85" w14:textId="77777777" w:rsidR="00760404" w:rsidRPr="009A4191" w:rsidRDefault="00760404" w:rsidP="00760404">
      <w:pPr>
        <w:pStyle w:val="ARTartustawynprozporzdzenia"/>
        <w:rPr>
          <w:szCs w:val="24"/>
        </w:rPr>
      </w:pPr>
      <w:r w:rsidRPr="00BB475D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 w:rsidRPr="00BB475D">
        <w:rPr>
          <w:szCs w:val="24"/>
        </w:rPr>
        <w:t xml:space="preserve"> nie jest sprzeczne z przepisami ustawy z dnia 6 marca 2018</w:t>
      </w:r>
      <w:r w:rsidR="00850F3E">
        <w:rPr>
          <w:szCs w:val="24"/>
        </w:rPr>
        <w:t> </w:t>
      </w:r>
      <w:r w:rsidRPr="00BB475D">
        <w:rPr>
          <w:szCs w:val="24"/>
        </w:rPr>
        <w:t xml:space="preserve">r. – Prawo przedsiębiorców. Projektowane </w:t>
      </w:r>
      <w:r w:rsidR="00166A49">
        <w:rPr>
          <w:szCs w:val="24"/>
        </w:rPr>
        <w:t xml:space="preserve">rozporządzenie </w:t>
      </w:r>
      <w:r>
        <w:rPr>
          <w:szCs w:val="24"/>
        </w:rPr>
        <w:t xml:space="preserve">nie nakłada obowiązków na przedsiębiorców, ani w bezpośredni sposób nie dotyczy ich działalności. </w:t>
      </w:r>
    </w:p>
    <w:p w14:paraId="0DFB7FA9" w14:textId="77777777" w:rsidR="00760404" w:rsidRPr="00BB475D" w:rsidRDefault="00760404" w:rsidP="00760404">
      <w:pPr>
        <w:pStyle w:val="ARTartustawynprozporzdzenia"/>
        <w:rPr>
          <w:szCs w:val="24"/>
        </w:rPr>
      </w:pPr>
      <w:r w:rsidRPr="00BB475D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 w:rsidR="00166A49" w:rsidRPr="00BB475D">
        <w:rPr>
          <w:szCs w:val="24"/>
        </w:rPr>
        <w:t xml:space="preserve"> </w:t>
      </w:r>
      <w:r w:rsidRPr="00BB475D">
        <w:rPr>
          <w:szCs w:val="24"/>
        </w:rPr>
        <w:t xml:space="preserve">jest zgodne z przepisami Unii Europejskiej. </w:t>
      </w:r>
    </w:p>
    <w:p w14:paraId="045D2FCB" w14:textId="77777777" w:rsidR="00760404" w:rsidRPr="001E2CA0" w:rsidRDefault="00760404" w:rsidP="00760404">
      <w:pPr>
        <w:pStyle w:val="USTustnpkodeksu"/>
        <w:rPr>
          <w:szCs w:val="24"/>
        </w:rPr>
      </w:pPr>
      <w:r w:rsidRPr="009A4191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 w:rsidR="00166A49" w:rsidRPr="009A4191">
        <w:rPr>
          <w:szCs w:val="24"/>
        </w:rPr>
        <w:t xml:space="preserve"> </w:t>
      </w:r>
      <w:r w:rsidRPr="009A4191">
        <w:rPr>
          <w:szCs w:val="24"/>
        </w:rPr>
        <w:t>nie zawiera przepi</w:t>
      </w:r>
      <w:r w:rsidRPr="001E2CA0">
        <w:rPr>
          <w:szCs w:val="24"/>
        </w:rPr>
        <w:t xml:space="preserve">sów technicznych i w związku z tym </w:t>
      </w:r>
      <w:r w:rsidR="008C7744">
        <w:rPr>
          <w:szCs w:val="24"/>
        </w:rPr>
        <w:t xml:space="preserve">jego projekt </w:t>
      </w:r>
      <w:r w:rsidRPr="001E2CA0">
        <w:rPr>
          <w:szCs w:val="24"/>
        </w:rPr>
        <w:t>nie podlega notyfikacji w rozumieniu przepisów rozporządzenia Rady Ministrów z dnia 23 grudnia 2002 r. w sprawie sposobu funkcjonowania krajowego systemu notyfikacji norm i aktów prawnych.</w:t>
      </w:r>
    </w:p>
    <w:p w14:paraId="05FF3778" w14:textId="77777777" w:rsidR="00760404" w:rsidRPr="001E2CA0" w:rsidRDefault="00760404" w:rsidP="00760404">
      <w:pPr>
        <w:pStyle w:val="USTustnpkodeksu"/>
        <w:rPr>
          <w:szCs w:val="24"/>
        </w:rPr>
      </w:pPr>
      <w:r w:rsidRPr="001E2CA0">
        <w:rPr>
          <w:szCs w:val="24"/>
        </w:rPr>
        <w:t xml:space="preserve">Projekt </w:t>
      </w:r>
      <w:r w:rsidR="00166A49">
        <w:rPr>
          <w:szCs w:val="24"/>
        </w:rPr>
        <w:t>rozporządzenie</w:t>
      </w:r>
      <w:r w:rsidR="00166A49" w:rsidRPr="001E2CA0">
        <w:rPr>
          <w:szCs w:val="24"/>
        </w:rPr>
        <w:t xml:space="preserve"> </w:t>
      </w:r>
      <w:r w:rsidR="008C7744">
        <w:rPr>
          <w:szCs w:val="24"/>
        </w:rPr>
        <w:t xml:space="preserve">podlega </w:t>
      </w:r>
      <w:r w:rsidRPr="001E2CA0">
        <w:rPr>
          <w:szCs w:val="24"/>
        </w:rPr>
        <w:t>uję</w:t>
      </w:r>
      <w:r w:rsidR="008C7744">
        <w:rPr>
          <w:szCs w:val="24"/>
        </w:rPr>
        <w:t>ciu</w:t>
      </w:r>
      <w:r w:rsidRPr="001E2CA0">
        <w:rPr>
          <w:szCs w:val="24"/>
        </w:rPr>
        <w:t xml:space="preserve"> w wykazie prac legislacyjnych Ministra Rolnictwa i Rozwoju Wsi.</w:t>
      </w:r>
    </w:p>
    <w:p w14:paraId="2AFFBD54" w14:textId="77777777" w:rsidR="00760404" w:rsidRDefault="00760404" w:rsidP="00760404">
      <w:pPr>
        <w:pStyle w:val="USTustnpkodeksu"/>
        <w:rPr>
          <w:szCs w:val="24"/>
        </w:rPr>
      </w:pPr>
      <w:r w:rsidRPr="001E2CA0">
        <w:rPr>
          <w:szCs w:val="24"/>
        </w:rPr>
        <w:t xml:space="preserve">Stosownie do przepisów ustawy z dnia 7 lipca 2005 r. o działalności lobbingowej w procesie stanowienia prawa, w Biuletynie Informacji Publicznej zostaną zamieszczone wszelkie dokumenty dotyczące prac nad projektem </w:t>
      </w:r>
      <w:r w:rsidR="00166A49">
        <w:rPr>
          <w:szCs w:val="24"/>
        </w:rPr>
        <w:t>rozporządzenia</w:t>
      </w:r>
      <w:r w:rsidRPr="001E2CA0">
        <w:rPr>
          <w:szCs w:val="24"/>
        </w:rPr>
        <w:t>.</w:t>
      </w:r>
    </w:p>
    <w:p w14:paraId="300F04FA" w14:textId="77777777" w:rsidR="00760404" w:rsidRDefault="00760404" w:rsidP="00AF644A">
      <w:pPr>
        <w:pStyle w:val="ARTartustawynprozporzdzenia"/>
      </w:pPr>
    </w:p>
    <w:p w14:paraId="4B3EACE8" w14:textId="77777777" w:rsidR="00213262" w:rsidRDefault="00213262" w:rsidP="00213262">
      <w:pPr>
        <w:pStyle w:val="OZNRODZAKTUtznustawalubrozporzdzenieiorganwydajcy"/>
        <w:rPr>
          <w:rFonts w:cs="Arial"/>
        </w:rPr>
      </w:pPr>
      <w:r>
        <w:br w:type="page"/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527"/>
        <w:gridCol w:w="115"/>
        <w:gridCol w:w="424"/>
        <w:gridCol w:w="108"/>
        <w:gridCol w:w="649"/>
        <w:gridCol w:w="122"/>
        <w:gridCol w:w="342"/>
        <w:gridCol w:w="186"/>
        <w:gridCol w:w="462"/>
        <w:gridCol w:w="187"/>
        <w:gridCol w:w="24"/>
        <w:gridCol w:w="363"/>
        <w:gridCol w:w="262"/>
        <w:gridCol w:w="234"/>
        <w:gridCol w:w="416"/>
        <w:gridCol w:w="359"/>
        <w:gridCol w:w="85"/>
        <w:gridCol w:w="164"/>
        <w:gridCol w:w="41"/>
        <w:gridCol w:w="654"/>
        <w:gridCol w:w="50"/>
        <w:gridCol w:w="600"/>
        <w:gridCol w:w="210"/>
        <w:gridCol w:w="439"/>
        <w:gridCol w:w="420"/>
        <w:gridCol w:w="229"/>
        <w:gridCol w:w="634"/>
        <w:gridCol w:w="19"/>
      </w:tblGrid>
      <w:tr w:rsidR="00213262" w:rsidRPr="008B4FE6" w14:paraId="2A309C1A" w14:textId="77777777" w:rsidTr="00652BDC">
        <w:trPr>
          <w:trHeight w:val="1611"/>
        </w:trPr>
        <w:tc>
          <w:tcPr>
            <w:tcW w:w="6619" w:type="dxa"/>
            <w:gridSpan w:val="19"/>
          </w:tcPr>
          <w:p w14:paraId="3E7C2210" w14:textId="77777777" w:rsidR="00213262" w:rsidRPr="00813084" w:rsidRDefault="00213262" w:rsidP="00813084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r w:rsidRPr="00813084">
              <w:rPr>
                <w:rFonts w:ascii="Times New Roman" w:hAnsi="Times New Roman"/>
                <w:b/>
                <w:color w:val="000000"/>
              </w:rPr>
              <w:lastRenderedPageBreak/>
              <w:t>Nazwa projektu</w:t>
            </w:r>
          </w:p>
          <w:p w14:paraId="3B339B3A" w14:textId="77777777" w:rsidR="00213262" w:rsidRPr="00813084" w:rsidRDefault="00213262" w:rsidP="0081308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color w:val="000000"/>
              </w:rPr>
              <w:t xml:space="preserve">Projekt </w:t>
            </w:r>
            <w:r w:rsidR="00371091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813084">
              <w:rPr>
                <w:rFonts w:ascii="Times New Roman" w:hAnsi="Times New Roman"/>
                <w:color w:val="000000"/>
              </w:rPr>
              <w:t xml:space="preserve">Ministra Rolnictwa i Rozwoju Wsi </w:t>
            </w:r>
            <w:r w:rsidR="00371091" w:rsidRPr="00371091">
              <w:rPr>
                <w:rFonts w:ascii="Times New Roman" w:hAnsi="Times New Roman"/>
                <w:color w:val="000000"/>
              </w:rPr>
              <w:t>uchylające</w:t>
            </w:r>
            <w:r w:rsidR="00371091">
              <w:rPr>
                <w:rFonts w:ascii="Times New Roman" w:hAnsi="Times New Roman"/>
                <w:color w:val="000000"/>
              </w:rPr>
              <w:t>go</w:t>
            </w:r>
            <w:r w:rsidR="00371091" w:rsidRPr="00371091">
              <w:rPr>
                <w:rFonts w:ascii="Times New Roman" w:hAnsi="Times New Roman"/>
                <w:color w:val="000000"/>
              </w:rPr>
              <w:t xml:space="preserve"> rozporządzenie </w:t>
            </w:r>
            <w:r w:rsidR="0026788F" w:rsidRPr="0026788F">
              <w:rPr>
                <w:rFonts w:ascii="Times New Roman" w:hAnsi="Times New Roman"/>
                <w:color w:val="000000"/>
              </w:rPr>
              <w:t>w sprawie zapobiegania wprowadzaniu i rozprzestrzenianiu się organizmów kwarantannowych</w:t>
            </w:r>
          </w:p>
          <w:p w14:paraId="45D6CAA0" w14:textId="77777777" w:rsidR="00213262" w:rsidRPr="00813084" w:rsidRDefault="00213262" w:rsidP="0081308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1308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5C282BB3" w14:textId="77777777" w:rsidR="00213262" w:rsidRPr="00813084" w:rsidRDefault="00213262" w:rsidP="0081308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color w:val="000000"/>
              </w:rPr>
              <w:t>Ministerstwo Rolnictwa i Rozwoju Wsi</w:t>
            </w:r>
          </w:p>
          <w:p w14:paraId="0C214820" w14:textId="77777777" w:rsidR="0026788F" w:rsidRPr="00813084" w:rsidRDefault="0026788F" w:rsidP="002678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1308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3D89BC9" w14:textId="77777777" w:rsidR="0026788F" w:rsidRPr="00813084" w:rsidRDefault="0026788F" w:rsidP="0026788F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 Białkowski</w:t>
            </w:r>
            <w:r w:rsidRPr="00813084">
              <w:rPr>
                <w:rFonts w:ascii="Times New Roman" w:hAnsi="Times New Roman"/>
                <w:color w:val="000000"/>
              </w:rPr>
              <w:t xml:space="preserve">, Podsekretarz Stanu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13084">
              <w:rPr>
                <w:rFonts w:ascii="Times New Roman" w:hAnsi="Times New Roman"/>
                <w:color w:val="000000"/>
              </w:rPr>
              <w:t>w Ministerstwie Rolnictwa i Rozwoju Wsi</w:t>
            </w:r>
          </w:p>
          <w:p w14:paraId="57DD55A5" w14:textId="77777777" w:rsidR="0026788F" w:rsidRPr="00813084" w:rsidRDefault="0026788F" w:rsidP="0026788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1308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12B7CDF" w14:textId="77777777" w:rsidR="003F28A3" w:rsidRPr="00813084" w:rsidRDefault="003F28A3" w:rsidP="003F28A3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color w:val="000000"/>
              </w:rPr>
              <w:t>Krzysztof Kielak</w:t>
            </w:r>
            <w:r>
              <w:rPr>
                <w:rFonts w:ascii="Times New Roman" w:hAnsi="Times New Roman"/>
                <w:color w:val="000000"/>
              </w:rPr>
              <w:t>, Naczelnik Wydziału Kwarantanny i Ochrony Roślin w Departamencie Jakości Żywności i Bezpieczeństwa Produkcji Roślinnej</w:t>
            </w:r>
          </w:p>
          <w:p w14:paraId="5C62605C" w14:textId="77777777" w:rsidR="00213262" w:rsidRPr="00813084" w:rsidRDefault="0026788F" w:rsidP="0026788F">
            <w:pPr>
              <w:spacing w:line="240" w:lineRule="auto"/>
              <w:ind w:left="34"/>
              <w:jc w:val="both"/>
              <w:rPr>
                <w:rFonts w:ascii="Times New Roman" w:hAnsi="Times New Roman"/>
                <w:lang w:val="de-DE"/>
              </w:rPr>
            </w:pPr>
            <w:r w:rsidRPr="00813084">
              <w:rPr>
                <w:rFonts w:ascii="Times New Roman" w:hAnsi="Times New Roman"/>
                <w:lang w:val="de-DE"/>
              </w:rPr>
              <w:t xml:space="preserve">tel.: 22 623 21 51, e-mail: </w:t>
            </w:r>
            <w:hyperlink r:id="rId10" w:history="1">
              <w:r w:rsidRPr="00813084">
                <w:rPr>
                  <w:rStyle w:val="Hipercze"/>
                  <w:rFonts w:ascii="Times New Roman" w:hAnsi="Times New Roman"/>
                  <w:lang w:val="de-DE"/>
                </w:rPr>
                <w:t>krzysztof.kielak@minrol.gov.pl</w:t>
              </w:r>
            </w:hyperlink>
            <w:r w:rsidR="00213262" w:rsidRPr="00813084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3296" w:type="dxa"/>
            <w:gridSpan w:val="10"/>
            <w:shd w:val="clear" w:color="auto" w:fill="FFFFFF"/>
          </w:tcPr>
          <w:p w14:paraId="45179219" w14:textId="2923BFCA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</w:rPr>
            </w:pPr>
            <w:r w:rsidRPr="00813084">
              <w:rPr>
                <w:rFonts w:ascii="Times New Roman" w:hAnsi="Times New Roman"/>
                <w:b/>
              </w:rPr>
              <w:t>Data sporządzenia</w:t>
            </w:r>
            <w:r w:rsidRPr="00813084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-345788683"/>
                <w:placeholder>
                  <w:docPart w:val="8B566F118D4F4ADFA127601FE5182852"/>
                </w:placeholder>
                <w:date w:fullDate="2020-06-0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B01A8">
                  <w:rPr>
                    <w:rFonts w:ascii="Times New Roman" w:hAnsi="Times New Roman"/>
                  </w:rPr>
                  <w:t>04.06.2020</w:t>
                </w:r>
              </w:sdtContent>
            </w:sdt>
          </w:p>
          <w:p w14:paraId="344C9968" w14:textId="77777777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9A5F9D4" w14:textId="77777777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1308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866560287"/>
              <w:placeholder>
                <w:docPart w:val="6B78A5A178C64A29BD056F9E755A21C2"/>
              </w:placeholder>
              <w:dropDownList>
                <w:listItem w:value="Wybierz element."/>
                <w:listItem w:displayText="Zapowiedź z exposé" w:value="Zapowiedź z exposé"/>
                <w:listItem w:displayText="Decyzja PRM/RM" w:value="Decyzja PRM/RM"/>
                <w:listItem w:displayText="Orzeczenie TK" w:value="Orzeczenie TK"/>
                <w:listItem w:displayText="Prawo UE (dyrektywa)" w:value="Prawo UE (dyrektywa)"/>
                <w:listItem w:displayText="Prawo UE (rozporządzenie)" w:value="Prawo UE (rozporządzenie)"/>
                <w:listItem w:displayText="Wytyczne/zalecenia KE" w:value="Wytyczne/zalecenia KE"/>
                <w:listItem w:displayText="Upoważnienie ustawowe" w:value="Upoważnienie ustawowe"/>
                <w:listItem w:displayText="Strategia" w:value="Strategia"/>
                <w:listItem w:displayText="Inicjatywa własna" w:value="Inicjatywa własna"/>
                <w:listItem w:displayText="Efekt przeglądu" w:value="Efekt przeglądu"/>
                <w:listItem w:displayText="Inne" w:value="Inne"/>
              </w:dropDownList>
            </w:sdtPr>
            <w:sdtEndPr/>
            <w:sdtContent>
              <w:p w14:paraId="6F6E2C0E" w14:textId="77777777" w:rsidR="00213262" w:rsidRPr="00813084" w:rsidRDefault="00371091" w:rsidP="008130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Inicjatywa własna</w:t>
                </w:r>
              </w:p>
            </w:sdtContent>
          </w:sdt>
          <w:p w14:paraId="709D009B" w14:textId="77777777" w:rsidR="00213262" w:rsidRPr="00813084" w:rsidRDefault="00213262" w:rsidP="00213262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</w:p>
          <w:p w14:paraId="522D2D53" w14:textId="77777777" w:rsidR="00213262" w:rsidRPr="00813084" w:rsidRDefault="00213262" w:rsidP="0021326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</w:p>
        </w:tc>
      </w:tr>
      <w:tr w:rsidR="00213262" w:rsidRPr="0022687A" w14:paraId="4E8DFE5D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25E147D8" w14:textId="77777777" w:rsidR="00213262" w:rsidRPr="00627221" w:rsidRDefault="00213262" w:rsidP="0081308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13262" w:rsidRPr="008B4FE6" w14:paraId="70902C1D" w14:textId="77777777" w:rsidTr="0054750D">
        <w:trPr>
          <w:trHeight w:val="333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386407E8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13262" w:rsidRPr="008B4FE6" w14:paraId="298244FE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65F956C2" w14:textId="77777777" w:rsidR="00813084" w:rsidRPr="003B50B1" w:rsidRDefault="0026788F" w:rsidP="00FA1AEA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Projektowanym rozporządzeniem jest usuwana sprzeczność regulacji krajowych z prawem Unii Europejskiej, tj. z przepisami </w:t>
            </w:r>
            <w:r w:rsidR="00371091">
              <w:rPr>
                <w:rFonts w:ascii="Times New Roman" w:hAnsi="Times New Roman"/>
              </w:rPr>
              <w:t xml:space="preserve">rozporządzenia </w:t>
            </w:r>
            <w:r w:rsidR="00371091" w:rsidRPr="00371091">
              <w:rPr>
                <w:rFonts w:ascii="Times New Roman" w:hAnsi="Times New Roman"/>
              </w:rPr>
              <w:t>Parlamentu Europejskiego i Rady (WE) nr 2016/2031 z dnia 26 października 2016 r. w sprawie środków ochronnych przeciwko agrofagom roślin, zmieniające</w:t>
            </w:r>
            <w:r w:rsidR="00371091">
              <w:rPr>
                <w:rFonts w:ascii="Times New Roman" w:hAnsi="Times New Roman"/>
              </w:rPr>
              <w:t>go</w:t>
            </w:r>
            <w:r w:rsidR="00371091" w:rsidRPr="00371091">
              <w:rPr>
                <w:rFonts w:ascii="Times New Roman" w:hAnsi="Times New Roman"/>
              </w:rPr>
              <w:t xml:space="preserve"> rozporządzenie Parlamentu Europejskiego i Rady (UE) nr 228/2013, (UE) nr 652/2014 i (UE) nr 1143/2014 oraz uchylające</w:t>
            </w:r>
            <w:r w:rsidR="00371091">
              <w:rPr>
                <w:rFonts w:ascii="Times New Roman" w:hAnsi="Times New Roman"/>
              </w:rPr>
              <w:t>go</w:t>
            </w:r>
            <w:r w:rsidR="00371091" w:rsidRPr="00371091">
              <w:rPr>
                <w:rFonts w:ascii="Times New Roman" w:hAnsi="Times New Roman"/>
              </w:rPr>
              <w:t xml:space="preserve"> dyrektywy Rady 69/464/EWG, 74/647/EWG, 93/85/EWG, 98/57/WE, 2000/29/WE, 2006/91/WE i 2007/33/WE </w:t>
            </w:r>
            <w:r>
              <w:rPr>
                <w:rFonts w:ascii="Times New Roman" w:hAnsi="Times New Roman"/>
              </w:rPr>
              <w:t xml:space="preserve">oraz </w:t>
            </w:r>
            <w:r w:rsidRPr="0026788F">
              <w:rPr>
                <w:rFonts w:ascii="Times New Roman" w:hAnsi="Times New Roman"/>
              </w:rPr>
              <w:t>rozporządzeni</w:t>
            </w:r>
            <w:r w:rsidR="008E72E8">
              <w:rPr>
                <w:rFonts w:ascii="Times New Roman" w:hAnsi="Times New Roman"/>
              </w:rPr>
              <w:t>a</w:t>
            </w:r>
            <w:r w:rsidRPr="0026788F">
              <w:rPr>
                <w:rFonts w:ascii="Times New Roman" w:hAnsi="Times New Roman"/>
              </w:rPr>
              <w:t xml:space="preserve"> wykonawcz</w:t>
            </w:r>
            <w:r w:rsidR="008E72E8">
              <w:rPr>
                <w:rFonts w:ascii="Times New Roman" w:hAnsi="Times New Roman"/>
              </w:rPr>
              <w:t>ego</w:t>
            </w:r>
            <w:r w:rsidRPr="0026788F">
              <w:rPr>
                <w:rFonts w:ascii="Times New Roman" w:hAnsi="Times New Roman"/>
              </w:rPr>
              <w:t xml:space="preserve"> Komisji (UE) 2019/2072 z dnia 28 listopada 2019 r. ustanawiając</w:t>
            </w:r>
            <w:r w:rsidR="008E72E8">
              <w:rPr>
                <w:rFonts w:ascii="Times New Roman" w:hAnsi="Times New Roman"/>
              </w:rPr>
              <w:t>ego</w:t>
            </w:r>
            <w:r w:rsidRPr="0026788F">
              <w:rPr>
                <w:rFonts w:ascii="Times New Roman" w:hAnsi="Times New Roman"/>
              </w:rPr>
              <w:t xml:space="preserve"> jednolite warunki wykonania rozporządzenia Parlamentu Europejskiego i Rady (UE) 2016/2031 w sprawie środków ochronnych przeciwko agrofagom roślin i uchylając</w:t>
            </w:r>
            <w:r w:rsidR="008E72E8">
              <w:rPr>
                <w:rFonts w:ascii="Times New Roman" w:hAnsi="Times New Roman"/>
              </w:rPr>
              <w:t>ego</w:t>
            </w:r>
            <w:r w:rsidRPr="0026788F">
              <w:rPr>
                <w:rFonts w:ascii="Times New Roman" w:hAnsi="Times New Roman"/>
              </w:rPr>
              <w:t xml:space="preserve"> rozporządzenie Komisji (WE) nr 690/2008 oraz zmieniającego rozporządzenie wykonawcze Komisji (UE) 2018/2019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3262" w:rsidRPr="008B4FE6" w14:paraId="079FD48D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059D8910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13262" w:rsidRPr="008B4FE6" w14:paraId="6FF91DAC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auto"/>
          </w:tcPr>
          <w:p w14:paraId="19A9DF5F" w14:textId="77777777" w:rsidR="0026788F" w:rsidRPr="0026788F" w:rsidRDefault="0026788F" w:rsidP="0026788F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26788F">
              <w:rPr>
                <w:rFonts w:ascii="Times New Roman" w:hAnsi="Times New Roman"/>
              </w:rPr>
              <w:t>Projektowane rozporządzenie uchyla rozporządzenie Ministra Rolnictwa i Rozwoju Wsi z dnia 21 lutego 2008 r. w sprawie zapobiegania wprowadzaniu i rozprzestrzenianiu się organizmów kwarantannowych.</w:t>
            </w:r>
          </w:p>
          <w:p w14:paraId="24EAF131" w14:textId="77777777" w:rsidR="0026788F" w:rsidRPr="0026788F" w:rsidRDefault="0026788F" w:rsidP="0026788F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26788F">
              <w:rPr>
                <w:rFonts w:ascii="Times New Roman" w:hAnsi="Times New Roman"/>
              </w:rPr>
              <w:t>Rozporządzenie Ministra Rolnictwa i Rozwoju Wsi z dnia 21 lutego 2008 r. w sprawie zapobiegania wprowadzaniu i rozprzestrzenianiu się organizmów kwarantannowych implementowało do polskiego porządku prawnego postanowienia dyrektywy Rady 2000/29/WE z dnia 8 maja 2000 r. w sprawie środków ochronnych przed wprowadzeniem do Wspólnoty organizmów szkodliwych dla roślin lub produktów roślinnych i przed ich rozprzestrzenianiem się we Wspólnocie</w:t>
            </w:r>
            <w:r>
              <w:rPr>
                <w:rFonts w:ascii="Times New Roman" w:hAnsi="Times New Roman"/>
              </w:rPr>
              <w:t>.</w:t>
            </w:r>
          </w:p>
          <w:p w14:paraId="6433A8AF" w14:textId="77777777" w:rsidR="0026788F" w:rsidRPr="0026788F" w:rsidRDefault="0026788F" w:rsidP="0026788F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26788F">
              <w:rPr>
                <w:rFonts w:ascii="Times New Roman" w:hAnsi="Times New Roman"/>
              </w:rPr>
              <w:t>Dyrektywa 2000/29/WE utraciła moc w związku z wejściem w życie z dniem 14 grudnia 2019 r. rozporządzenia Parlamentu Europejskiego i Rady (WE) nr 2016/2031 z dnia 26 października 2016 r. w sprawie środków ochronnych przeciwko agrofagom roślin, zmieniającego rozporządzenie Parlamentu Europejskiego i Rady (UE) nr 228/2013, (UE) nr 652/2014 i (UE) nr 1143/2014 oraz uchylającego dyrektywy Rady 69/464/EWG, 74/647/EWG, 93/85/EWG, 98/57/WE, 2000/29/WE, 2006/91/WE i 2007/33/WE. Regulacje w tym zakresie zostały ujęte w art. 109 rozporządzenia 2016/2031.</w:t>
            </w:r>
          </w:p>
          <w:p w14:paraId="2CDB3125" w14:textId="77777777" w:rsidR="00213262" w:rsidRPr="00DD6F81" w:rsidRDefault="0026788F" w:rsidP="008E72E8">
            <w:pPr>
              <w:spacing w:line="240" w:lineRule="auto"/>
              <w:ind w:firstLine="360"/>
              <w:jc w:val="both"/>
              <w:rPr>
                <w:rFonts w:ascii="Times New Roman" w:hAnsi="Times New Roman"/>
                <w:szCs w:val="24"/>
              </w:rPr>
            </w:pPr>
            <w:r w:rsidRPr="0026788F">
              <w:rPr>
                <w:rFonts w:ascii="Times New Roman" w:hAnsi="Times New Roman"/>
              </w:rPr>
              <w:t xml:space="preserve">Sprawy regulowane do tej pory rozporządzeniem Ministra Rolnictwa i Rozwoju Wsi z dnia 21 lutego 2008 r. w sprawie zapobiegania wprowadzaniu i rozprzestrzenianiu się organizmów kwarantannowych zostały określone w rozporządzeniu wykonawczym Komisji (UE) 2019/2072 z dnia 28 listopada 2019 r. ustanawiającym jednolite warunki wykonania rozporządzenia Parlamentu Europejskiego i Rady (UE) </w:t>
            </w:r>
            <w:r w:rsidRPr="0026788F">
              <w:rPr>
                <w:rFonts w:ascii="Times New Roman" w:hAnsi="Times New Roman"/>
              </w:rPr>
              <w:lastRenderedPageBreak/>
              <w:t>2016/2031 w sprawie środków ochronnych przeciwko agrofagom roślin i uchylającym rozporządzenie Komisji (WE) nr 690/2008 oraz zmieniając</w:t>
            </w:r>
            <w:r w:rsidR="008E72E8">
              <w:rPr>
                <w:rFonts w:ascii="Times New Roman" w:hAnsi="Times New Roman"/>
              </w:rPr>
              <w:t xml:space="preserve">ym </w:t>
            </w:r>
            <w:r w:rsidRPr="0026788F">
              <w:rPr>
                <w:rFonts w:ascii="Times New Roman" w:hAnsi="Times New Roman"/>
              </w:rPr>
              <w:t xml:space="preserve">rozporządzenie wykonawcze Komisji (UE) 2018/2019. Tym samym regulacje uchylanego rozporządzenia są sprzeczne z prawem Unii Europejskiej. </w:t>
            </w:r>
          </w:p>
        </w:tc>
      </w:tr>
      <w:tr w:rsidR="00213262" w:rsidRPr="008B4FE6" w14:paraId="30B06F8D" w14:textId="77777777" w:rsidTr="0054750D">
        <w:trPr>
          <w:trHeight w:val="307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42F44965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13262" w:rsidRPr="008B4FE6" w14:paraId="4A8062E5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auto"/>
          </w:tcPr>
          <w:p w14:paraId="7BB42F1D" w14:textId="77777777" w:rsidR="00213262" w:rsidRPr="00B07D20" w:rsidRDefault="00850F3E" w:rsidP="008E72E8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Przepisy</w:t>
            </w:r>
            <w:r w:rsidR="00371091">
              <w:rPr>
                <w:rFonts w:ascii="Times New Roman" w:hAnsi="Times New Roman"/>
              </w:rPr>
              <w:t xml:space="preserve"> rozporządze</w:t>
            </w:r>
            <w:r w:rsidR="008E72E8">
              <w:rPr>
                <w:rFonts w:ascii="Times New Roman" w:hAnsi="Times New Roman"/>
              </w:rPr>
              <w:t>ń</w:t>
            </w:r>
            <w:r w:rsidR="00371091">
              <w:rPr>
                <w:rFonts w:ascii="Times New Roman" w:hAnsi="Times New Roman"/>
              </w:rPr>
              <w:t xml:space="preserve"> 2016/2031</w:t>
            </w:r>
            <w:r w:rsidR="0026788F">
              <w:rPr>
                <w:rFonts w:ascii="Times New Roman" w:hAnsi="Times New Roman"/>
              </w:rPr>
              <w:t xml:space="preserve"> oraz </w:t>
            </w:r>
            <w:r w:rsidR="0026788F" w:rsidRPr="0026788F">
              <w:rPr>
                <w:rFonts w:ascii="Times New Roman" w:hAnsi="Times New Roman"/>
              </w:rPr>
              <w:t>2019/2072</w:t>
            </w:r>
            <w:r w:rsidR="0026788F">
              <w:rPr>
                <w:rFonts w:ascii="Times New Roman" w:hAnsi="Times New Roman"/>
              </w:rPr>
              <w:t xml:space="preserve"> są</w:t>
            </w:r>
            <w:r w:rsidR="00371091">
              <w:rPr>
                <w:rFonts w:ascii="Times New Roman" w:hAnsi="Times New Roman"/>
              </w:rPr>
              <w:t xml:space="preserve"> stosowane w sposób bezpośredni we wszystkich państwach członkowskich Unii Europejskiej.</w:t>
            </w:r>
          </w:p>
        </w:tc>
      </w:tr>
      <w:tr w:rsidR="00213262" w:rsidRPr="008B4FE6" w14:paraId="62C4BE0A" w14:textId="77777777" w:rsidTr="0054750D">
        <w:trPr>
          <w:trHeight w:val="359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3A5ED2AB" w14:textId="77777777" w:rsidR="00213262" w:rsidRPr="00B07D20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7D2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13262" w:rsidRPr="008B4FE6" w14:paraId="1D136224" w14:textId="77777777" w:rsidTr="00652BDC">
        <w:trPr>
          <w:trHeight w:val="142"/>
        </w:trPr>
        <w:tc>
          <w:tcPr>
            <w:tcW w:w="2656" w:type="dxa"/>
            <w:gridSpan w:val="4"/>
            <w:shd w:val="clear" w:color="auto" w:fill="auto"/>
          </w:tcPr>
          <w:p w14:paraId="30BB7042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69" w:type="dxa"/>
            <w:gridSpan w:val="6"/>
            <w:shd w:val="clear" w:color="auto" w:fill="auto"/>
          </w:tcPr>
          <w:p w14:paraId="21CE59A9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5" w:type="dxa"/>
            <w:gridSpan w:val="7"/>
            <w:shd w:val="clear" w:color="auto" w:fill="auto"/>
          </w:tcPr>
          <w:p w14:paraId="04527F64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07D2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45" w:type="dxa"/>
            <w:gridSpan w:val="12"/>
            <w:shd w:val="clear" w:color="auto" w:fill="auto"/>
          </w:tcPr>
          <w:p w14:paraId="6BEDCE61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52BDC" w:rsidRPr="008B4FE6" w14:paraId="794972BF" w14:textId="77777777" w:rsidTr="00652BDC">
        <w:trPr>
          <w:trHeight w:val="142"/>
        </w:trPr>
        <w:tc>
          <w:tcPr>
            <w:tcW w:w="2656" w:type="dxa"/>
            <w:gridSpan w:val="4"/>
            <w:shd w:val="clear" w:color="auto" w:fill="auto"/>
          </w:tcPr>
          <w:p w14:paraId="0BA8BF25" w14:textId="77777777" w:rsidR="00652BDC" w:rsidRPr="003B50B1" w:rsidRDefault="00652BDC" w:rsidP="00652B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podlegające regulacjom fitosanitarnym </w:t>
            </w:r>
          </w:p>
        </w:tc>
        <w:tc>
          <w:tcPr>
            <w:tcW w:w="1869" w:type="dxa"/>
            <w:gridSpan w:val="6"/>
            <w:shd w:val="clear" w:color="auto" w:fill="auto"/>
          </w:tcPr>
          <w:p w14:paraId="63B9AD87" w14:textId="77777777" w:rsidR="00652BDC" w:rsidRPr="003B50B1" w:rsidRDefault="00652BDC" w:rsidP="00652B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roku 2018 do rejestru przedsiębiorców</w:t>
            </w:r>
            <w:r w:rsidR="00FA1AEA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prowadzonego na podstawie ustawy z dnia 18 grudnia 2003 r.</w:t>
            </w:r>
            <w:r w:rsidR="00FA1AEA">
              <w:rPr>
                <w:rFonts w:ascii="Times New Roman" w:hAnsi="Times New Roman"/>
                <w:color w:val="000000"/>
                <w:spacing w:val="-2"/>
              </w:rPr>
              <w:t xml:space="preserve"> o ochronie roślin</w:t>
            </w:r>
            <w:r w:rsidR="008E72E8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wpisanych było 55</w:t>
            </w:r>
            <w:r w:rsidR="008E72E8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135 podmiotów.</w:t>
            </w:r>
          </w:p>
          <w:p w14:paraId="654311FF" w14:textId="77777777" w:rsidR="00652BDC" w:rsidRPr="003B50B1" w:rsidRDefault="00652BDC" w:rsidP="00652B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845" w:type="dxa"/>
            <w:gridSpan w:val="7"/>
            <w:shd w:val="clear" w:color="auto" w:fill="auto"/>
          </w:tcPr>
          <w:p w14:paraId="59164A70" w14:textId="77777777" w:rsidR="00652BDC" w:rsidRPr="003B50B1" w:rsidRDefault="00652BDC" w:rsidP="00652B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GIORiN</w:t>
            </w:r>
          </w:p>
        </w:tc>
        <w:tc>
          <w:tcPr>
            <w:tcW w:w="3545" w:type="dxa"/>
            <w:gridSpan w:val="12"/>
            <w:shd w:val="clear" w:color="auto" w:fill="auto"/>
          </w:tcPr>
          <w:p w14:paraId="47328C9E" w14:textId="77777777" w:rsidR="00652BDC" w:rsidRPr="003B50B1" w:rsidRDefault="00652BDC" w:rsidP="00FA1A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uchyla przepisy sprzeczne z przepisami </w:t>
            </w:r>
            <w:r w:rsidR="00FA1AEA">
              <w:rPr>
                <w:rFonts w:ascii="Times New Roman" w:hAnsi="Times New Roman"/>
                <w:color w:val="000000"/>
                <w:spacing w:val="-2"/>
              </w:rPr>
              <w:t xml:space="preserve">Unii Europejskiej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obowiązującymi w sposób bezpośredni. </w:t>
            </w:r>
          </w:p>
        </w:tc>
      </w:tr>
      <w:tr w:rsidR="00213262" w:rsidRPr="008B4FE6" w14:paraId="252A2036" w14:textId="77777777" w:rsidTr="0054750D">
        <w:trPr>
          <w:trHeight w:val="302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11C3F211" w14:textId="77777777" w:rsidR="00213262" w:rsidRPr="00B07D20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7D20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13262" w:rsidRPr="002874C3" w14:paraId="14077B0A" w14:textId="77777777" w:rsidTr="0054750D">
        <w:trPr>
          <w:trHeight w:val="342"/>
        </w:trPr>
        <w:tc>
          <w:tcPr>
            <w:tcW w:w="9915" w:type="dxa"/>
            <w:gridSpan w:val="29"/>
            <w:shd w:val="clear" w:color="auto" w:fill="FFFFFF"/>
          </w:tcPr>
          <w:p w14:paraId="5C228DA2" w14:textId="77777777" w:rsidR="005D284A" w:rsidRPr="00937190" w:rsidRDefault="005D284A" w:rsidP="005D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Projekt rozporządzenia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skonsultowany m.in. z organizacjami społeczno-zawodowymi i instytucjami działającymi w obszarze regulowanym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niniejszym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rozporządzeniem.</w:t>
            </w:r>
          </w:p>
          <w:p w14:paraId="34A06DC6" w14:textId="77777777" w:rsidR="005D284A" w:rsidRPr="00937190" w:rsidRDefault="005D284A" w:rsidP="005D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W ramach konsultacji projekt rozporządzeni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skierowan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m.in.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następujących podmiotów:</w:t>
            </w:r>
          </w:p>
          <w:p w14:paraId="09A00A51" w14:textId="77777777" w:rsidR="005D284A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Federacja Branżowych Związków Producentów Rolnych</w:t>
            </w:r>
          </w:p>
          <w:p w14:paraId="5BB8808B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Krajowa Rada Izb Rolniczych </w:t>
            </w:r>
          </w:p>
          <w:p w14:paraId="50283A66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Business Centre Club </w:t>
            </w:r>
          </w:p>
          <w:p w14:paraId="32553618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Federacja Konsumentów </w:t>
            </w:r>
          </w:p>
          <w:p w14:paraId="0A0904CC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Federacja Związków Kółek i Organizacji Rolniczych RP</w:t>
            </w:r>
          </w:p>
          <w:p w14:paraId="1709C3EE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Federacja Związków Pracodawców-Dzierżawców i Właścicieli Rolnych</w:t>
            </w:r>
          </w:p>
          <w:p w14:paraId="6CAE2F51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Forum Związków Zawodowych </w:t>
            </w:r>
          </w:p>
          <w:p w14:paraId="715A168E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Krajowa Sekcja Pracowników Ochrony Roślin przy Zarządzie Głównym Związku Zawodowego Pracowników Rolnictwa w RP </w:t>
            </w:r>
          </w:p>
          <w:p w14:paraId="28204797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Krajowy Związek Rewizyjny Rolniczych Spółdzielni Produkcyjnych </w:t>
            </w:r>
          </w:p>
          <w:p w14:paraId="79672506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Krajowy Związek Rolników, Kółek i Organizacji Rolniczych </w:t>
            </w:r>
          </w:p>
          <w:p w14:paraId="050447BA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Niezależny Samorządny Związek Zawodowy Rolników Indywidualnych "Solidarność" </w:t>
            </w:r>
          </w:p>
          <w:p w14:paraId="10405775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76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Ogólnopolskie Porozumienie Związków Zawodowych </w:t>
            </w:r>
          </w:p>
          <w:p w14:paraId="0F67CF6A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Polski Związek Zawodowy Rolników </w:t>
            </w:r>
          </w:p>
          <w:p w14:paraId="1C8CD9EB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Polskie Stowarzyszenie Ochrony Roślin </w:t>
            </w:r>
          </w:p>
          <w:p w14:paraId="6290DFFD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Polskie Stowarzyszenie Pracowników Dezynsekcji, Deratyzacji i Dezynfekcji </w:t>
            </w:r>
          </w:p>
          <w:p w14:paraId="6AEDE205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Sekretariat Rolnictwa Komisji Krajowej NSZZ „Solidarność” </w:t>
            </w:r>
          </w:p>
          <w:p w14:paraId="4304D659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Naukowo-Techniczne Inżynierów i Techników Rolnictwa </w:t>
            </w:r>
          </w:p>
          <w:p w14:paraId="2B9FE9FA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Polskich Producentów Środków Ochrony Roślin </w:t>
            </w:r>
          </w:p>
          <w:p w14:paraId="30DFE6E6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Rzemiosła Polskiego </w:t>
            </w:r>
          </w:p>
          <w:p w14:paraId="18A9DF8C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Rolników Rzeczpospolitej „Solidarni” </w:t>
            </w:r>
          </w:p>
          <w:p w14:paraId="47F1B71B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Rolnictwa "Samoobrona" </w:t>
            </w:r>
          </w:p>
          <w:p w14:paraId="1F0A57F5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Rolników "Ojczyzna" </w:t>
            </w:r>
          </w:p>
          <w:p w14:paraId="6ADD20FA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Centralny Ośrodek Badania Odmian Roślin Uprawnych </w:t>
            </w:r>
          </w:p>
          <w:p w14:paraId="404701E5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Centrum Doradztwa Rolniczego </w:t>
            </w:r>
          </w:p>
          <w:p w14:paraId="7F207765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Badawczy Leśnictwa </w:t>
            </w:r>
          </w:p>
          <w:p w14:paraId="1B91494A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Instytut Ochrony Roślin – Państwowy Instytut Badawczy </w:t>
            </w:r>
          </w:p>
          <w:p w14:paraId="2FB56F6E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Ochrony Środowiska – Państwowy Instytut Badawczy </w:t>
            </w:r>
          </w:p>
          <w:p w14:paraId="5E8096BE" w14:textId="77777777" w:rsidR="005D284A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Ogrodnictwa w Skierniewicach </w:t>
            </w:r>
          </w:p>
          <w:p w14:paraId="0623D151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Instytut Technologii Drewna</w:t>
            </w:r>
          </w:p>
          <w:p w14:paraId="2721BF2F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Uprawy Nawożenia i Gleboznawstwa – Państwowy Instytut Badawczy </w:t>
            </w:r>
          </w:p>
          <w:p w14:paraId="54B02EBD" w14:textId="77777777" w:rsidR="005D284A" w:rsidRPr="00937190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Włókien Naturalnych i Roślin Zielarskich </w:t>
            </w:r>
          </w:p>
          <w:p w14:paraId="05FDD923" w14:textId="77777777" w:rsidR="008E3EC1" w:rsidRDefault="005D284A" w:rsidP="005D284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Polskie Towarzystwo Ochrony Roślin</w:t>
            </w:r>
          </w:p>
          <w:p w14:paraId="767FCA56" w14:textId="77777777" w:rsidR="008E3EC1" w:rsidRPr="008E3EC1" w:rsidRDefault="000B5932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Krajowa Rada Spółdzielcza</w:t>
            </w:r>
          </w:p>
          <w:p w14:paraId="1F822F0B" w14:textId="77777777" w:rsidR="008E3EC1" w:rsidRPr="008E3EC1" w:rsidRDefault="008E3EC1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3EC1">
              <w:rPr>
                <w:rFonts w:ascii="Times New Roman" w:eastAsia="Times New Roman" w:hAnsi="Times New Roman" w:cs="Times New Roman"/>
                <w:lang w:eastAsia="pl-PL"/>
              </w:rPr>
              <w:t>Ogólnopolskie Porozumienie Związków Zawodowych Ro</w:t>
            </w:r>
            <w:r w:rsidR="000B5932">
              <w:rPr>
                <w:rFonts w:ascii="Times New Roman" w:eastAsia="Times New Roman" w:hAnsi="Times New Roman" w:cs="Times New Roman"/>
                <w:lang w:eastAsia="pl-PL"/>
              </w:rPr>
              <w:t>lników i Organizacji Rolniczych</w:t>
            </w:r>
          </w:p>
          <w:p w14:paraId="60537EC1" w14:textId="77777777" w:rsidR="008E3EC1" w:rsidRPr="008E3EC1" w:rsidRDefault="000B5932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Konfederacja Lewiatan</w:t>
            </w:r>
          </w:p>
          <w:p w14:paraId="7E329012" w14:textId="77777777" w:rsidR="008E3EC1" w:rsidRPr="008E3EC1" w:rsidRDefault="000B5932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Pracodawcy RP</w:t>
            </w:r>
          </w:p>
          <w:p w14:paraId="74CDFA32" w14:textId="77777777" w:rsidR="008E3EC1" w:rsidRPr="008E3EC1" w:rsidRDefault="008E3EC1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3EC1">
              <w:rPr>
                <w:rFonts w:ascii="Times New Roman" w:eastAsia="Times New Roman" w:hAnsi="Times New Roman" w:cs="Times New Roman"/>
                <w:lang w:eastAsia="pl-PL"/>
              </w:rPr>
              <w:t>Związek Zawodowy Ce</w:t>
            </w:r>
            <w:r w:rsidR="000B5932">
              <w:rPr>
                <w:rFonts w:ascii="Times New Roman" w:eastAsia="Times New Roman" w:hAnsi="Times New Roman" w:cs="Times New Roman"/>
                <w:lang w:eastAsia="pl-PL"/>
              </w:rPr>
              <w:t>ntrum Narodowe Młodych Rolników</w:t>
            </w:r>
          </w:p>
          <w:p w14:paraId="1D045384" w14:textId="77777777" w:rsidR="008E3EC1" w:rsidRPr="008E3EC1" w:rsidRDefault="008E3EC1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3EC1">
              <w:rPr>
                <w:rFonts w:ascii="Times New Roman" w:eastAsia="Times New Roman" w:hAnsi="Times New Roman" w:cs="Times New Roman"/>
                <w:lang w:eastAsia="pl-PL"/>
              </w:rPr>
              <w:t>Związek Zawodowy Rolnictwa</w:t>
            </w:r>
            <w:r w:rsidR="000B5932">
              <w:rPr>
                <w:rFonts w:ascii="Times New Roman" w:eastAsia="Times New Roman" w:hAnsi="Times New Roman" w:cs="Times New Roman"/>
                <w:lang w:eastAsia="pl-PL"/>
              </w:rPr>
              <w:t xml:space="preserve"> i Obszarów Wiejskich "REGIONY"</w:t>
            </w:r>
          </w:p>
          <w:p w14:paraId="4A04B277" w14:textId="77777777" w:rsidR="008E3EC1" w:rsidRPr="008E3EC1" w:rsidRDefault="008E3EC1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3EC1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Wsi i </w:t>
            </w:r>
            <w:r w:rsidR="000B5932">
              <w:rPr>
                <w:rFonts w:ascii="Times New Roman" w:eastAsia="Times New Roman" w:hAnsi="Times New Roman" w:cs="Times New Roman"/>
                <w:lang w:eastAsia="pl-PL"/>
              </w:rPr>
              <w:t>Rolnictwa "Solidarność Wiejska"</w:t>
            </w:r>
          </w:p>
          <w:p w14:paraId="313F4BF5" w14:textId="77777777" w:rsidR="004434F4" w:rsidRDefault="008E3EC1" w:rsidP="008E3EC1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E3EC1">
              <w:rPr>
                <w:rFonts w:ascii="Times New Roman" w:eastAsia="Times New Roman" w:hAnsi="Times New Roman" w:cs="Times New Roman"/>
                <w:lang w:eastAsia="pl-PL"/>
              </w:rPr>
              <w:t>Krajowy Związek Grup Producentów Rolnych - Izba Gospodarcza</w:t>
            </w:r>
          </w:p>
          <w:p w14:paraId="6451CFD7" w14:textId="77777777" w:rsidR="004434F4" w:rsidRPr="004434F4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Krajowa Rada Spółdzielcza</w:t>
            </w:r>
          </w:p>
          <w:p w14:paraId="319F6324" w14:textId="77777777" w:rsidR="004434F4" w:rsidRPr="004434F4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4F4">
              <w:rPr>
                <w:rFonts w:ascii="Times New Roman" w:eastAsia="Times New Roman" w:hAnsi="Times New Roman" w:cs="Times New Roman"/>
                <w:lang w:eastAsia="pl-PL"/>
              </w:rPr>
              <w:t xml:space="preserve"> Ogólnopolskie Porozumienie Związków Zawodowych 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lników i Organizacji Rolniczych</w:t>
            </w:r>
          </w:p>
          <w:p w14:paraId="4AAB3578" w14:textId="77777777" w:rsidR="004434F4" w:rsidRPr="004434F4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Konfederacja Lewiatan</w:t>
            </w:r>
          </w:p>
          <w:p w14:paraId="252F0AD2" w14:textId="77777777" w:rsidR="004434F4" w:rsidRPr="004434F4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Pracodawcy RP</w:t>
            </w:r>
          </w:p>
          <w:p w14:paraId="18BEE60B" w14:textId="77777777" w:rsidR="004434F4" w:rsidRPr="004434F4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4F4">
              <w:rPr>
                <w:rFonts w:ascii="Times New Roman" w:eastAsia="Times New Roman" w:hAnsi="Times New Roman" w:cs="Times New Roman"/>
                <w:lang w:eastAsia="pl-PL"/>
              </w:rPr>
              <w:t xml:space="preserve"> Związek Zawodowy 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ntrum Narodowe Młodych Rolników</w:t>
            </w:r>
          </w:p>
          <w:p w14:paraId="6E8BFFF9" w14:textId="77777777" w:rsidR="004434F4" w:rsidRPr="004434F4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4F4">
              <w:rPr>
                <w:rFonts w:ascii="Times New Roman" w:eastAsia="Times New Roman" w:hAnsi="Times New Roman" w:cs="Times New Roman"/>
                <w:lang w:eastAsia="pl-PL"/>
              </w:rPr>
              <w:t xml:space="preserve"> Związek Zawodowy Rolnictwa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Obszarów Wiejskich "REGIONY"</w:t>
            </w:r>
          </w:p>
          <w:p w14:paraId="0BE7D458" w14:textId="77777777" w:rsidR="008E3EC1" w:rsidRDefault="004434F4" w:rsidP="00FA1AEA">
            <w:pPr>
              <w:numPr>
                <w:ilvl w:val="0"/>
                <w:numId w:val="3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4F4">
              <w:rPr>
                <w:rFonts w:ascii="Times New Roman" w:eastAsia="Times New Roman" w:hAnsi="Times New Roman" w:cs="Times New Roman"/>
                <w:lang w:eastAsia="pl-PL"/>
              </w:rPr>
              <w:t xml:space="preserve"> Związek Zawodowy Wsi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Rolnictwa "Solidarność Wiejska".</w:t>
            </w:r>
          </w:p>
          <w:p w14:paraId="57C9E233" w14:textId="77777777" w:rsidR="005D284A" w:rsidRPr="00937190" w:rsidRDefault="005D284A" w:rsidP="005D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Projekt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rozporządzeni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także udostępnion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na stronach internetowych Biuletynu Informacji Publicznej Rządowego Centrum Legislacji. </w:t>
            </w:r>
          </w:p>
          <w:p w14:paraId="76F79B23" w14:textId="77777777" w:rsidR="00371091" w:rsidRPr="0054750D" w:rsidRDefault="005D284A" w:rsidP="005D284A">
            <w:pPr>
              <w:spacing w:line="240" w:lineRule="auto"/>
              <w:ind w:firstLine="360"/>
              <w:jc w:val="both"/>
              <w:rPr>
                <w:rFonts w:ascii="Times New Roman" w:hAnsi="Times New Roman"/>
                <w:color w:val="000000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Konsultacje przeprowadzone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ną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zgodnie z przepisami uchwały Nr 190 Rady Ministrów z dnia 29 października 2013 r. – Regulamin pracy Rady Ministrów oraz przepisami art. 19 ustawy z dnia 23 maja 1991 r. </w:t>
            </w:r>
            <w:r w:rsidRPr="00937190">
              <w:rPr>
                <w:rFonts w:ascii="Times New Roman" w:eastAsia="Times New Roman" w:hAnsi="Times New Roman" w:cs="Times New Roman"/>
                <w:i/>
                <w:lang w:eastAsia="pl-PL"/>
              </w:rPr>
              <w:t>o związkach zawodowych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i art. 16 ustawy z dnia 23 maja 1991 r. </w:t>
            </w:r>
            <w:r w:rsidRPr="00937190">
              <w:rPr>
                <w:rFonts w:ascii="Times New Roman" w:eastAsia="Times New Roman" w:hAnsi="Times New Roman" w:cs="Times New Roman"/>
                <w:i/>
                <w:lang w:eastAsia="pl-PL"/>
              </w:rPr>
              <w:t>o organizacjach pracodawców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13262" w:rsidRPr="008B4FE6" w14:paraId="0F911CD0" w14:textId="77777777" w:rsidTr="0054750D">
        <w:trPr>
          <w:trHeight w:val="363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7E07E2B4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13262" w:rsidRPr="008B4FE6" w14:paraId="33D0BA4B" w14:textId="77777777" w:rsidTr="00652BDC">
        <w:trPr>
          <w:trHeight w:val="142"/>
        </w:trPr>
        <w:tc>
          <w:tcPr>
            <w:tcW w:w="2117" w:type="dxa"/>
            <w:gridSpan w:val="2"/>
            <w:vMerge w:val="restart"/>
            <w:shd w:val="clear" w:color="auto" w:fill="FFFFFF"/>
          </w:tcPr>
          <w:p w14:paraId="4D0B1022" w14:textId="77777777" w:rsidR="00213262" w:rsidRPr="00C53F26" w:rsidRDefault="00213262" w:rsidP="0081308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798" w:type="dxa"/>
            <w:gridSpan w:val="27"/>
            <w:shd w:val="clear" w:color="auto" w:fill="FFFFFF"/>
          </w:tcPr>
          <w:p w14:paraId="3C76C783" w14:textId="77777777" w:rsidR="00213262" w:rsidRPr="00C53F26" w:rsidRDefault="00213262" w:rsidP="0081308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813084" w:rsidRPr="008B4FE6" w14:paraId="5C5833F7" w14:textId="77777777" w:rsidTr="00652BDC">
        <w:trPr>
          <w:trHeight w:val="142"/>
        </w:trPr>
        <w:tc>
          <w:tcPr>
            <w:tcW w:w="2117" w:type="dxa"/>
            <w:gridSpan w:val="2"/>
            <w:vMerge/>
            <w:shd w:val="clear" w:color="auto" w:fill="FFFFFF"/>
          </w:tcPr>
          <w:p w14:paraId="69879095" w14:textId="77777777" w:rsidR="00213262" w:rsidRPr="00C53F26" w:rsidRDefault="00213262" w:rsidP="0081308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shd w:val="clear" w:color="auto" w:fill="FFFFFF"/>
          </w:tcPr>
          <w:p w14:paraId="10C28CF5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  <w:p w14:paraId="12A64AE7" w14:textId="33A196C9" w:rsidR="00213262" w:rsidRPr="00E01690" w:rsidRDefault="003574CD" w:rsidP="003574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9" w:type="dxa"/>
            <w:shd w:val="clear" w:color="auto" w:fill="FFFFFF"/>
          </w:tcPr>
          <w:p w14:paraId="109446BA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14:paraId="236A1A00" w14:textId="592273C9" w:rsidR="00213262" w:rsidRPr="00E01690" w:rsidRDefault="003574CD" w:rsidP="003574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8742FF7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  <w:p w14:paraId="5C60F8E3" w14:textId="19C0CCE6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F38F45C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14:paraId="17032360" w14:textId="14815618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6E70C4F5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  <w:p w14:paraId="7740D5D9" w14:textId="40D09595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D58E6F0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14:paraId="26A03777" w14:textId="1D075E2E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6B7CA57F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  <w:p w14:paraId="27E5EE1A" w14:textId="3EB4D783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shd w:val="clear" w:color="auto" w:fill="FFFFFF"/>
          </w:tcPr>
          <w:p w14:paraId="3AEC23C0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  <w:p w14:paraId="10246175" w14:textId="3ABC9D66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EBB7DC6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  <w:p w14:paraId="59D4FE94" w14:textId="70EF1F9A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B3751F3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  <w:p w14:paraId="744FBD7A" w14:textId="209C5713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224E83C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  <w:p w14:paraId="4CEE0376" w14:textId="32055D90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3574C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6207B283" w14:textId="77777777" w:rsidR="00213262" w:rsidRPr="00C53F26" w:rsidRDefault="00213262" w:rsidP="0081308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813084" w:rsidRPr="008B4FE6" w14:paraId="1BBBF89B" w14:textId="77777777" w:rsidTr="00652BDC">
        <w:trPr>
          <w:trHeight w:val="321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3ECE658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90B4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0F1A6508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02A2AE1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5FD551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2B617B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2EB7C4F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B0BB4C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6B243FD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68B10DD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B6DC88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6DB1C1F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76A4D0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241A304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1D3C3883" w14:textId="77777777" w:rsidTr="00652BDC">
        <w:trPr>
          <w:trHeight w:val="321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153D04BD" w14:textId="77777777" w:rsidR="00213262" w:rsidRPr="001B2982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298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  <w:r w:rsidRPr="004D4D9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60EB8380" w14:textId="77777777" w:rsidR="00213262" w:rsidRPr="001B2982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2982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  <w:r w:rsidRPr="004D4D9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4620B239" w14:textId="77777777" w:rsidR="00213262" w:rsidRPr="001052FB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F61FDAF" w14:textId="77777777" w:rsidR="00213262" w:rsidRPr="004D4D93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</w:t>
            </w:r>
            <w:r w:rsidRPr="001052FB">
              <w:rPr>
                <w:rFonts w:ascii="Times New Roman" w:hAnsi="Times New Roman"/>
                <w:color w:val="000000"/>
                <w:sz w:val="21"/>
                <w:szCs w:val="21"/>
              </w:rPr>
              <w:t>US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1D4E1FA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59204378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45C9469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5A5A2DC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4E65BEDE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058288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4117DA1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4B16D21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58784FE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B05D1AC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949A5A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0965B0C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highlight w:val="yellow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6FA2078C" w14:textId="77777777" w:rsidTr="00652BDC">
        <w:trPr>
          <w:trHeight w:val="344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2A50A81F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734E7F6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579AF7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484C37A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EFECA18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F9BD3CE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81984E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260CE13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5729F85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029F6C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64EC245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23A78A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28340B4B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42AD71ED" w14:textId="77777777" w:rsidTr="00652BDC">
        <w:trPr>
          <w:trHeight w:val="344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360874C1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Fundusz pracy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7D73E35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61E612B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5267FB3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A1D9B4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5CDA463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CC45C9C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5421A21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295428E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CB1992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644E583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C9A51E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3743E4C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0C6BDE25" w14:textId="77777777" w:rsidTr="00652BDC">
        <w:trPr>
          <w:trHeight w:val="330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12F868B1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5ED50EBD" w14:textId="77777777" w:rsidR="00213262" w:rsidRPr="005B3C2F" w:rsidRDefault="00213262" w:rsidP="008130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EA34A98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49716C34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F50EF91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F035DFF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F39F50D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2D7ABF7A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5910774C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7BD7F7D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6BD0D94A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62CE7E4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43C8E0FB" w14:textId="77777777" w:rsidR="00213262" w:rsidRPr="005B3C2F" w:rsidRDefault="00213262" w:rsidP="0081308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5FAAD43D" w14:textId="77777777" w:rsidTr="00652BDC">
        <w:trPr>
          <w:trHeight w:val="863"/>
        </w:trPr>
        <w:tc>
          <w:tcPr>
            <w:tcW w:w="2117" w:type="dxa"/>
            <w:gridSpan w:val="2"/>
            <w:vMerge w:val="restart"/>
            <w:shd w:val="clear" w:color="auto" w:fill="FFFFFF"/>
          </w:tcPr>
          <w:p w14:paraId="2135E691" w14:textId="77777777" w:rsidR="00213262" w:rsidRPr="009249D1" w:rsidRDefault="00213262" w:rsidP="00813084">
            <w:pPr>
              <w:spacing w:line="240" w:lineRule="auto"/>
              <w:ind w:left="1481" w:hanging="148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budżet państwa: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2BDB1A3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0F88E1FC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115230A7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92141AD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2BE13682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9F4D697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40D955FE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6CC4C3EB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39CF59F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787BA4A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D028771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2512DCBC" w14:textId="77777777" w:rsidR="00213262" w:rsidRPr="00C065DF" w:rsidRDefault="00213262" w:rsidP="00813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013D48DC" w14:textId="77777777" w:rsidTr="00652BDC">
        <w:trPr>
          <w:trHeight w:val="581"/>
        </w:trPr>
        <w:tc>
          <w:tcPr>
            <w:tcW w:w="2117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14:paraId="379D0DFD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shd w:val="clear" w:color="auto" w:fill="FFFFFF"/>
          </w:tcPr>
          <w:p w14:paraId="1F2E76F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54974D61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4B80660B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7D78BBD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4318A009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22C052F6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473B6B1A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4D88A614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E581ABF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6506BDD1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EACF01D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5B8465AB" w14:textId="77777777" w:rsidR="00213262" w:rsidRPr="00C065DF" w:rsidRDefault="00213262" w:rsidP="00813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632A35EB" w14:textId="77777777" w:rsidTr="00652BDC">
        <w:trPr>
          <w:trHeight w:val="351"/>
        </w:trPr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DD71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2DBF06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3AA24ED0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7FB643E8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E582899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671A3F3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4F8CFD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084A4C4B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255D7CFD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E90C20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6270C21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AD2B8A3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2101F53F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7975A07D" w14:textId="77777777" w:rsidTr="00652BDC">
        <w:trPr>
          <w:trHeight w:val="351"/>
        </w:trPr>
        <w:tc>
          <w:tcPr>
            <w:tcW w:w="21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6375E0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JST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33ADF5B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33B8DB3B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55BF272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14E9A6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5F87207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DF5390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239A1D3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6A60502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BEFBB58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6F2C3E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A528A2D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3B8BB398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2401A916" w14:textId="77777777" w:rsidTr="00652BDC">
        <w:trPr>
          <w:trHeight w:val="351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309AC62F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3CB1CCC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0C09774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6231FD90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2D9798B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5C18A97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92AA14F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337B346F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18974CE9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F6E3E2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353C1F3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F44684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7E628127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6FCF0653" w14:textId="77777777" w:rsidTr="00652BDC">
        <w:trPr>
          <w:trHeight w:val="360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6EC0647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90B4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65DB2143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298073F" w14:textId="77777777" w:rsidR="00213262" w:rsidRPr="0071735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D5AB1B0" w14:textId="77777777" w:rsidR="00213262" w:rsidRPr="00717350" w:rsidRDefault="00213262" w:rsidP="00813084">
            <w:pPr>
              <w:spacing w:line="240" w:lineRule="auto"/>
              <w:ind w:lef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B5F7072" w14:textId="77777777" w:rsidR="00213262" w:rsidRPr="00717350" w:rsidRDefault="00213262" w:rsidP="00813084">
            <w:pPr>
              <w:spacing w:line="240" w:lineRule="auto"/>
              <w:ind w:lef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769B880" w14:textId="77777777" w:rsidR="00213262" w:rsidRPr="00717350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2DD806B4" w14:textId="77777777" w:rsidR="00213262" w:rsidRPr="00717350" w:rsidRDefault="00213262" w:rsidP="00813084">
            <w:pPr>
              <w:spacing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5385F923" w14:textId="77777777" w:rsidR="00213262" w:rsidRPr="00717350" w:rsidRDefault="00213262" w:rsidP="00813084">
            <w:pPr>
              <w:spacing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55B39412" w14:textId="77777777" w:rsidR="00213262" w:rsidRPr="00717350" w:rsidRDefault="00213262" w:rsidP="00813084">
            <w:pPr>
              <w:spacing w:line="240" w:lineRule="auto"/>
              <w:ind w:left="-7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5446701" w14:textId="77777777" w:rsidR="00213262" w:rsidRPr="00717350" w:rsidRDefault="00213262" w:rsidP="00813084">
            <w:pPr>
              <w:spacing w:line="240" w:lineRule="auto"/>
              <w:ind w:left="-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C3083DB" w14:textId="77777777" w:rsidR="00213262" w:rsidRPr="00717350" w:rsidRDefault="00213262" w:rsidP="00813084">
            <w:pPr>
              <w:spacing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C3F3104" w14:textId="77777777" w:rsidR="00213262" w:rsidRPr="00717350" w:rsidRDefault="00213262" w:rsidP="00813084">
            <w:pPr>
              <w:spacing w:line="240" w:lineRule="auto"/>
              <w:ind w:lef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5F4832BB" w14:textId="77777777" w:rsidR="00213262" w:rsidRPr="0071735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1F06E017" w14:textId="77777777" w:rsidTr="00652BDC">
        <w:trPr>
          <w:trHeight w:val="360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7432888C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51AD605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0356B338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026203F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1AFCD81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106BA5AF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CBFD98F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3709F228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139BACA5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63AEDB0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DBD582C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3EC64A7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2EDE3E40" w14:textId="77777777" w:rsidR="00213262" w:rsidRPr="0071735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76C42E38" w14:textId="77777777" w:rsidTr="00652BDC">
        <w:trPr>
          <w:trHeight w:val="357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65CF86BA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65708C7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9CAD8C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65EC033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A435D0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5546A1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2762BE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4A7EFE08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04E44CD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564254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DF6DA7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228514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0FC43F7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602AE48A" w14:textId="77777777" w:rsidTr="00652BDC">
        <w:trPr>
          <w:trHeight w:val="357"/>
        </w:trPr>
        <w:tc>
          <w:tcPr>
            <w:tcW w:w="2117" w:type="dxa"/>
            <w:gridSpan w:val="2"/>
            <w:shd w:val="clear" w:color="auto" w:fill="FFFFFF"/>
            <w:vAlign w:val="center"/>
          </w:tcPr>
          <w:p w14:paraId="5F2E00B2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Fundusz pracy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02DD8B4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0835CC4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12E9DE2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0FCC81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6C94F8F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2A1F7BA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14D6763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0282656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F786A6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9967FF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DB7ADA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3" w:type="dxa"/>
            <w:gridSpan w:val="2"/>
            <w:shd w:val="clear" w:color="auto" w:fill="FFFFFF"/>
          </w:tcPr>
          <w:p w14:paraId="5A8CA1E0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13262" w:rsidRPr="008B4FE6" w14:paraId="6C60CB84" w14:textId="77777777" w:rsidTr="00652BDC">
        <w:trPr>
          <w:trHeight w:val="348"/>
        </w:trPr>
        <w:tc>
          <w:tcPr>
            <w:tcW w:w="2232" w:type="dxa"/>
            <w:gridSpan w:val="3"/>
            <w:shd w:val="clear" w:color="auto" w:fill="FFFFFF"/>
            <w:vAlign w:val="center"/>
          </w:tcPr>
          <w:p w14:paraId="688E7DFD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683" w:type="dxa"/>
            <w:gridSpan w:val="26"/>
            <w:shd w:val="clear" w:color="auto" w:fill="FFFFFF"/>
            <w:vAlign w:val="center"/>
          </w:tcPr>
          <w:p w14:paraId="3D84366A" w14:textId="77777777" w:rsidR="00213262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projektowane</w:t>
            </w:r>
            <w:r w:rsidR="00813084">
              <w:rPr>
                <w:rFonts w:ascii="Times New Roman" w:hAnsi="Times New Roman"/>
                <w:color w:val="000000"/>
              </w:rPr>
              <w:t xml:space="preserve">go </w:t>
            </w:r>
            <w:r w:rsidR="00166A49">
              <w:rPr>
                <w:rFonts w:ascii="Times New Roman" w:hAnsi="Times New Roman"/>
                <w:color w:val="000000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</w:rPr>
              <w:t>nie będzie miało wpływu na budżet państwa i budżety jednostek samorządu terytorialnego.</w:t>
            </w:r>
          </w:p>
          <w:p w14:paraId="142862BE" w14:textId="77777777" w:rsidR="00213262" w:rsidRPr="003B50B1" w:rsidRDefault="00213262" w:rsidP="000270D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projektowane</w:t>
            </w:r>
            <w:r w:rsidR="00813084">
              <w:rPr>
                <w:rFonts w:ascii="Times New Roman" w:hAnsi="Times New Roman"/>
                <w:color w:val="000000"/>
              </w:rPr>
              <w:t xml:space="preserve">go </w:t>
            </w:r>
            <w:r w:rsidR="00166A49">
              <w:rPr>
                <w:rFonts w:ascii="Times New Roman" w:hAnsi="Times New Roman"/>
                <w:color w:val="000000"/>
              </w:rPr>
              <w:t>rozporządzenia</w:t>
            </w:r>
            <w:r w:rsidR="008130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 spowoduje zmiany wydatków </w:t>
            </w:r>
            <w:r w:rsidR="003F600B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i dochodów budżetu państwa. </w:t>
            </w:r>
          </w:p>
        </w:tc>
      </w:tr>
      <w:tr w:rsidR="00213262" w:rsidRPr="008B4FE6" w14:paraId="07A0F98F" w14:textId="77777777" w:rsidTr="00652BDC">
        <w:trPr>
          <w:trHeight w:val="1926"/>
        </w:trPr>
        <w:tc>
          <w:tcPr>
            <w:tcW w:w="2232" w:type="dxa"/>
            <w:gridSpan w:val="3"/>
            <w:shd w:val="clear" w:color="auto" w:fill="FFFFFF"/>
          </w:tcPr>
          <w:p w14:paraId="586C8581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683" w:type="dxa"/>
            <w:gridSpan w:val="26"/>
            <w:shd w:val="clear" w:color="auto" w:fill="FFFFFF"/>
          </w:tcPr>
          <w:p w14:paraId="564A9E1F" w14:textId="77777777" w:rsidR="00213262" w:rsidRPr="003B50B1" w:rsidRDefault="00166A49" w:rsidP="00813084">
            <w:pPr>
              <w:spacing w:line="240" w:lineRule="auto"/>
              <w:ind w:firstLine="3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13262" w:rsidRPr="008B4FE6" w14:paraId="25C98C71" w14:textId="77777777" w:rsidTr="0054750D">
        <w:trPr>
          <w:trHeight w:val="345"/>
        </w:trPr>
        <w:tc>
          <w:tcPr>
            <w:tcW w:w="9915" w:type="dxa"/>
            <w:gridSpan w:val="29"/>
            <w:shd w:val="clear" w:color="auto" w:fill="99CCFF"/>
          </w:tcPr>
          <w:p w14:paraId="4592A4D0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</w:p>
        </w:tc>
      </w:tr>
      <w:tr w:rsidR="00213262" w:rsidRPr="008B4FE6" w14:paraId="48A27AA9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401D8C77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13262" w:rsidRPr="008B4FE6" w14:paraId="444D005A" w14:textId="77777777" w:rsidTr="00652BDC">
        <w:trPr>
          <w:gridAfter w:val="1"/>
          <w:wAfter w:w="19" w:type="dxa"/>
          <w:trHeight w:val="142"/>
        </w:trPr>
        <w:tc>
          <w:tcPr>
            <w:tcW w:w="3877" w:type="dxa"/>
            <w:gridSpan w:val="8"/>
            <w:shd w:val="clear" w:color="auto" w:fill="FFFFFF"/>
          </w:tcPr>
          <w:p w14:paraId="1C487F8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859" w:type="dxa"/>
            <w:gridSpan w:val="4"/>
            <w:shd w:val="clear" w:color="auto" w:fill="FFFFFF"/>
          </w:tcPr>
          <w:p w14:paraId="245171F4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638D668B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42A3D895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22B8B029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224ADB2E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9" w:type="dxa"/>
            <w:gridSpan w:val="2"/>
            <w:shd w:val="clear" w:color="auto" w:fill="FFFFFF"/>
          </w:tcPr>
          <w:p w14:paraId="2CC735B9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7164D504" w14:textId="77777777" w:rsidR="00213262" w:rsidRPr="001B346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13262" w:rsidRPr="008B4FE6" w14:paraId="3556AB80" w14:textId="77777777" w:rsidTr="00652BDC">
        <w:trPr>
          <w:gridAfter w:val="1"/>
          <w:wAfter w:w="19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591346F3" w14:textId="77777777" w:rsidR="00213262" w:rsidRDefault="00213262" w:rsidP="0081308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395B257" w14:textId="77777777" w:rsidR="00213262" w:rsidRDefault="00213262" w:rsidP="0081308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0E79A2F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7" w:type="dxa"/>
            <w:gridSpan w:val="7"/>
            <w:shd w:val="clear" w:color="auto" w:fill="FFFFFF"/>
          </w:tcPr>
          <w:p w14:paraId="4012CA1A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156" w:type="dxa"/>
            <w:gridSpan w:val="18"/>
            <w:shd w:val="clear" w:color="auto" w:fill="FFFFFF"/>
          </w:tcPr>
          <w:p w14:paraId="2BE016CC" w14:textId="77777777" w:rsidR="00213262" w:rsidRPr="00BC58BE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4ED7514C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6685DE28" w14:textId="77777777" w:rsidTr="00652BDC">
        <w:trPr>
          <w:gridAfter w:val="1"/>
          <w:wAfter w:w="19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58FE0DA3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7"/>
            <w:shd w:val="clear" w:color="auto" w:fill="FFFFFF"/>
          </w:tcPr>
          <w:p w14:paraId="255E12A3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156" w:type="dxa"/>
            <w:gridSpan w:val="18"/>
            <w:shd w:val="clear" w:color="auto" w:fill="FFFFFF"/>
          </w:tcPr>
          <w:p w14:paraId="24FDCAB0" w14:textId="77777777" w:rsidR="00213262" w:rsidRPr="00BC58BE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375582C0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0F113B18" w14:textId="77777777" w:rsidTr="00652BDC">
        <w:trPr>
          <w:gridAfter w:val="1"/>
          <w:wAfter w:w="19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38A89FA4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7"/>
            <w:shd w:val="clear" w:color="auto" w:fill="FFFFFF"/>
          </w:tcPr>
          <w:p w14:paraId="38011AC4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156" w:type="dxa"/>
            <w:gridSpan w:val="18"/>
            <w:shd w:val="clear" w:color="auto" w:fill="FFFFFF"/>
          </w:tcPr>
          <w:p w14:paraId="1D6C8FEC" w14:textId="77777777" w:rsidR="00213262" w:rsidRPr="00BC58BE" w:rsidRDefault="003F600B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68DA057B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50240053" w14:textId="77777777" w:rsidTr="00652BDC">
        <w:trPr>
          <w:gridAfter w:val="1"/>
          <w:wAfter w:w="19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2314C16A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7"/>
            <w:shd w:val="clear" w:color="auto" w:fill="FFFFFF"/>
          </w:tcPr>
          <w:p w14:paraId="6E4CD41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59" w:type="dxa"/>
            <w:gridSpan w:val="4"/>
            <w:shd w:val="clear" w:color="auto" w:fill="FFFFFF"/>
          </w:tcPr>
          <w:p w14:paraId="1471C60F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6BC7F467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70F81424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7829ABAD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71ABFCC3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/>
          </w:tcPr>
          <w:p w14:paraId="6E0CBAD9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79691A54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5D2F8BCA" w14:textId="77777777" w:rsidTr="00652BDC">
        <w:trPr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102D5B14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7" w:type="dxa"/>
            <w:gridSpan w:val="7"/>
            <w:shd w:val="clear" w:color="auto" w:fill="FFFFFF"/>
          </w:tcPr>
          <w:p w14:paraId="370BC976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038" w:type="dxa"/>
            <w:gridSpan w:val="21"/>
            <w:shd w:val="clear" w:color="auto" w:fill="FFFFFF"/>
          </w:tcPr>
          <w:p w14:paraId="5A3C7A60" w14:textId="77777777" w:rsidR="00213262" w:rsidRPr="00411A5D" w:rsidRDefault="003F600B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</w:tr>
      <w:tr w:rsidR="00213262" w:rsidRPr="008B4FE6" w14:paraId="2E72A3B6" w14:textId="77777777" w:rsidTr="00652BDC">
        <w:trPr>
          <w:trHeight w:val="142"/>
        </w:trPr>
        <w:tc>
          <w:tcPr>
            <w:tcW w:w="1590" w:type="dxa"/>
            <w:vMerge/>
            <w:shd w:val="clear" w:color="auto" w:fill="FFFFFF"/>
          </w:tcPr>
          <w:p w14:paraId="0412B933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7"/>
            <w:shd w:val="clear" w:color="auto" w:fill="FFFFFF"/>
          </w:tcPr>
          <w:p w14:paraId="5D5793D2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038" w:type="dxa"/>
            <w:gridSpan w:val="21"/>
            <w:shd w:val="clear" w:color="auto" w:fill="FFFFFF"/>
          </w:tcPr>
          <w:p w14:paraId="03CEC545" w14:textId="77777777" w:rsidR="00213262" w:rsidRPr="00411A5D" w:rsidRDefault="003F600B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</w:tr>
      <w:tr w:rsidR="00213262" w:rsidRPr="008B4FE6" w14:paraId="39DBAB24" w14:textId="77777777" w:rsidTr="00652BDC">
        <w:trPr>
          <w:trHeight w:val="596"/>
        </w:trPr>
        <w:tc>
          <w:tcPr>
            <w:tcW w:w="1590" w:type="dxa"/>
            <w:vMerge/>
            <w:shd w:val="clear" w:color="auto" w:fill="FFFFFF"/>
          </w:tcPr>
          <w:p w14:paraId="7EFF4711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7" w:type="dxa"/>
            <w:gridSpan w:val="7"/>
            <w:shd w:val="clear" w:color="auto" w:fill="FFFFFF"/>
          </w:tcPr>
          <w:p w14:paraId="22566218" w14:textId="77777777" w:rsidR="00213262" w:rsidRPr="00301959" w:rsidRDefault="00213262" w:rsidP="0081308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7FA3">
              <w:rPr>
                <w:rFonts w:ascii="Times New Roman" w:hAnsi="Times New Roman"/>
                <w:sz w:val="21"/>
                <w:szCs w:val="21"/>
              </w:rPr>
              <w:t>osoby starsze i niepełnosprawne</w:t>
            </w:r>
          </w:p>
        </w:tc>
        <w:tc>
          <w:tcPr>
            <w:tcW w:w="6038" w:type="dxa"/>
            <w:gridSpan w:val="21"/>
            <w:shd w:val="clear" w:color="auto" w:fill="FFFFFF"/>
          </w:tcPr>
          <w:p w14:paraId="66FE0390" w14:textId="77777777" w:rsidR="00213262" w:rsidRPr="00411A5D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</w:tr>
      <w:tr w:rsidR="00213262" w:rsidRPr="008B4FE6" w14:paraId="30093C9F" w14:textId="77777777" w:rsidTr="00652BDC">
        <w:trPr>
          <w:trHeight w:val="493"/>
        </w:trPr>
        <w:tc>
          <w:tcPr>
            <w:tcW w:w="1590" w:type="dxa"/>
            <w:shd w:val="clear" w:color="auto" w:fill="FFFFFF"/>
          </w:tcPr>
          <w:p w14:paraId="3B415946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2287" w:type="dxa"/>
            <w:gridSpan w:val="7"/>
            <w:shd w:val="clear" w:color="auto" w:fill="FFFFFF"/>
          </w:tcPr>
          <w:p w14:paraId="550A9A0F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38" w:type="dxa"/>
            <w:gridSpan w:val="21"/>
            <w:shd w:val="clear" w:color="auto" w:fill="FFFFFF"/>
          </w:tcPr>
          <w:p w14:paraId="12C5242B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51949A9E" w14:textId="77777777" w:rsidTr="00652BDC">
        <w:trPr>
          <w:trHeight w:val="1643"/>
        </w:trPr>
        <w:tc>
          <w:tcPr>
            <w:tcW w:w="2232" w:type="dxa"/>
            <w:gridSpan w:val="3"/>
            <w:shd w:val="clear" w:color="auto" w:fill="FFFFFF"/>
          </w:tcPr>
          <w:p w14:paraId="6D675FAC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83" w:type="dxa"/>
            <w:gridSpan w:val="26"/>
            <w:shd w:val="clear" w:color="auto" w:fill="FFFFFF"/>
            <w:vAlign w:val="center"/>
          </w:tcPr>
          <w:p w14:paraId="31CE475D" w14:textId="77777777" w:rsidR="00213262" w:rsidRPr="00301959" w:rsidRDefault="0054750D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3262" w:rsidRPr="008B4FE6" w14:paraId="0E9875C1" w14:textId="77777777" w:rsidTr="0054750D">
        <w:trPr>
          <w:trHeight w:val="342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4CFC8573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13262" w:rsidRPr="008B4FE6" w14:paraId="78B152D7" w14:textId="77777777" w:rsidTr="0054750D">
        <w:trPr>
          <w:trHeight w:val="151"/>
        </w:trPr>
        <w:tc>
          <w:tcPr>
            <w:tcW w:w="9915" w:type="dxa"/>
            <w:gridSpan w:val="29"/>
            <w:shd w:val="clear" w:color="auto" w:fill="FFFFFF"/>
          </w:tcPr>
          <w:p w14:paraId="09EA32F3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26714587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id w:val="116956344"/>
                      </w:sdtPr>
                      <w:sdtEndPr/>
                      <w:sdtContent>
                        <w:r w:rsidR="000270D3">
                          <w:rPr>
                            <w:rFonts w:ascii="MS Gothic" w:eastAsia="MS Gothic" w:hAnsi="MS Gothic" w:hint="eastAsia"/>
                            <w:color w:val="000000"/>
                            <w:spacing w:val="-2"/>
                          </w:rPr>
                          <w:t>☐</w:t>
                        </w:r>
                      </w:sdtContent>
                    </w:sdt>
                  </w:sdtContent>
                </w:sd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 xml:space="preserve"> 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13262" w:rsidRPr="008B4FE6" w14:paraId="72126D3D" w14:textId="77777777" w:rsidTr="00652BDC">
        <w:trPr>
          <w:trHeight w:val="946"/>
        </w:trPr>
        <w:tc>
          <w:tcPr>
            <w:tcW w:w="5099" w:type="dxa"/>
            <w:gridSpan w:val="13"/>
            <w:shd w:val="clear" w:color="auto" w:fill="FFFFFF"/>
          </w:tcPr>
          <w:p w14:paraId="45C3F5A5" w14:textId="77777777" w:rsidR="00213262" w:rsidRDefault="00213262" w:rsidP="0081308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816" w:type="dxa"/>
            <w:gridSpan w:val="16"/>
            <w:shd w:val="clear" w:color="auto" w:fill="FFFFFF"/>
          </w:tcPr>
          <w:p w14:paraId="09B39861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9E9881F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345916317"/>
                  </w:sdtPr>
                  <w:sdtEndPr/>
                  <w:sdtContent>
                    <w:r w:rsidR="008E72E8"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F17E0A9" w14:textId="77777777" w:rsidR="00213262" w:rsidRDefault="009066FC" w:rsidP="00813084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13262" w:rsidRPr="008B4FE6" w14:paraId="3B0E88E5" w14:textId="77777777" w:rsidTr="00652BDC">
        <w:trPr>
          <w:trHeight w:val="1245"/>
        </w:trPr>
        <w:tc>
          <w:tcPr>
            <w:tcW w:w="5099" w:type="dxa"/>
            <w:gridSpan w:val="13"/>
            <w:shd w:val="clear" w:color="auto" w:fill="FFFFFF"/>
          </w:tcPr>
          <w:p w14:paraId="47F59FB1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4FC1DBF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70DF710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DCBF002" w14:textId="77777777" w:rsidR="00213262" w:rsidRPr="008B4FE6" w:rsidRDefault="009066FC" w:rsidP="008E72E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176406669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id w:val="-1965265819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color w:val="000000"/>
                            </w:rPr>
                            <w:id w:val="-142756262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id w:val="2104761802"/>
                              </w:sdtPr>
                              <w:sdtEndPr/>
                              <w:sdtContent>
                                <w:r w:rsidR="008E72E8">
                                  <w:rPr>
                                    <w:rFonts w:ascii="MS Gothic" w:eastAsia="MS Gothic" w:hAnsi="MS Gothic" w:hint="eastAsia"/>
                                    <w:color w:val="00000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13262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16" w:type="dxa"/>
            <w:gridSpan w:val="16"/>
            <w:shd w:val="clear" w:color="auto" w:fill="FFFFFF"/>
          </w:tcPr>
          <w:p w14:paraId="13C37CB5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D93E885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894247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E4C1C12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8DDABA5" w14:textId="77777777" w:rsidR="00213262" w:rsidRPr="008B4FE6" w:rsidRDefault="009066FC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EndPr/>
              <w:sdtContent>
                <w:r w:rsidR="00213262" w:rsidRPr="007B40FD">
                  <w:rPr>
                    <w:rFonts w:ascii="MS Gothic" w:eastAsia="MS Gothic" w:hAnsi="MS Gothic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13262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3262" w:rsidRPr="008B4FE6" w14:paraId="09E63F77" w14:textId="77777777" w:rsidTr="00652BDC">
        <w:trPr>
          <w:trHeight w:val="870"/>
        </w:trPr>
        <w:tc>
          <w:tcPr>
            <w:tcW w:w="5099" w:type="dxa"/>
            <w:gridSpan w:val="13"/>
            <w:shd w:val="clear" w:color="auto" w:fill="FFFFFF"/>
          </w:tcPr>
          <w:p w14:paraId="37A69C9F" w14:textId="77777777" w:rsidR="00213262" w:rsidRPr="008B4FE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6" w:type="dxa"/>
            <w:gridSpan w:val="16"/>
            <w:shd w:val="clear" w:color="auto" w:fill="FFFFFF"/>
          </w:tcPr>
          <w:p w14:paraId="0DD35B07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57D82A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0C74B6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1422060241"/>
                  </w:sdtPr>
                  <w:sdtEndPr/>
                  <w:sdtContent>
                    <w:r w:rsidR="00213262"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13262" w:rsidRPr="008B4FE6" w14:paraId="423DDEF8" w14:textId="77777777" w:rsidTr="0054750D">
        <w:trPr>
          <w:trHeight w:val="630"/>
        </w:trPr>
        <w:tc>
          <w:tcPr>
            <w:tcW w:w="9915" w:type="dxa"/>
            <w:gridSpan w:val="29"/>
            <w:shd w:val="clear" w:color="auto" w:fill="FFFFFF"/>
          </w:tcPr>
          <w:p w14:paraId="611D75D2" w14:textId="77777777" w:rsidR="00213262" w:rsidRPr="008B4FE6" w:rsidRDefault="00213262" w:rsidP="005475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Projektowana </w:t>
            </w:r>
            <w:r w:rsidR="0054750D">
              <w:rPr>
                <w:rFonts w:ascii="Times New Roman" w:hAnsi="Times New Roman"/>
                <w:color w:val="000000"/>
              </w:rPr>
              <w:t xml:space="preserve">regulacja nie nakłada zadań na przedsiębiorców ani obywateli. </w:t>
            </w:r>
          </w:p>
        </w:tc>
      </w:tr>
      <w:tr w:rsidR="00213262" w:rsidRPr="008B4FE6" w14:paraId="37530982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5A9F963A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13262" w:rsidRPr="008B4FE6" w14:paraId="38A4DFF1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auto"/>
          </w:tcPr>
          <w:p w14:paraId="07A0A349" w14:textId="77777777" w:rsidR="00213262" w:rsidRPr="008B4FE6" w:rsidRDefault="00213262" w:rsidP="003F60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bezpośredniego wpływu.</w:t>
            </w:r>
          </w:p>
        </w:tc>
      </w:tr>
      <w:tr w:rsidR="00213262" w:rsidRPr="008B4FE6" w14:paraId="525B0EDF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282FF1C6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13262" w:rsidRPr="008B4FE6" w14:paraId="7FC61CD4" w14:textId="77777777" w:rsidTr="00652BDC">
        <w:trPr>
          <w:trHeight w:val="895"/>
        </w:trPr>
        <w:tc>
          <w:tcPr>
            <w:tcW w:w="3535" w:type="dxa"/>
            <w:gridSpan w:val="7"/>
            <w:shd w:val="clear" w:color="auto" w:fill="FFFFFF"/>
          </w:tcPr>
          <w:p w14:paraId="0A5667F7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1025066361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</w:rPr>
                        <w:id w:val="4102704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color w:val="000000"/>
                            </w:rPr>
                            <w:id w:val="1770352702"/>
                          </w:sdtPr>
                          <w:sdtEndPr/>
                          <w:sdtContent>
                            <w:r w:rsidR="000270D3">
                              <w:rPr>
                                <w:rFonts w:ascii="MS Gothic" w:eastAsia="MS Gothic" w:hAnsi="MS Gothic" w:hint="eastAsia"/>
                                <w:color w:val="00000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FDF383D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1088818360"/>
                  </w:sdtPr>
                  <w:sdtEndPr/>
                  <w:sdtContent>
                    <w:r w:rsidR="00213262"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17D36E8" w14:textId="77777777" w:rsidR="00213262" w:rsidRPr="008B4FE6" w:rsidRDefault="009066FC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95858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9" w:type="dxa"/>
            <w:gridSpan w:val="15"/>
            <w:shd w:val="clear" w:color="auto" w:fill="FFFFFF"/>
          </w:tcPr>
          <w:p w14:paraId="5BB02557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F956A40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2551" w:type="dxa"/>
            <w:gridSpan w:val="7"/>
            <w:shd w:val="clear" w:color="auto" w:fill="FFFFFF"/>
          </w:tcPr>
          <w:p w14:paraId="7219E573" w14:textId="77777777" w:rsidR="00213262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6846290" w14:textId="77777777" w:rsidR="00213262" w:rsidRPr="008B4FE6" w:rsidRDefault="009066FC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1966723056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</w:rPr>
                        <w:id w:val="15642257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color w:val="000000"/>
                            </w:rPr>
                            <w:id w:val="-91543455"/>
                          </w:sdtPr>
                          <w:sdtEndPr/>
                          <w:sdtContent>
                            <w:r w:rsidR="000270D3">
                              <w:rPr>
                                <w:rFonts w:ascii="MS Gothic" w:eastAsia="MS Gothic" w:hAnsi="MS Gothic" w:hint="eastAsia"/>
                                <w:color w:val="00000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13262" w:rsidRPr="008B4FE6" w14:paraId="25DB1425" w14:textId="77777777" w:rsidTr="00652BDC">
        <w:trPr>
          <w:trHeight w:val="712"/>
        </w:trPr>
        <w:tc>
          <w:tcPr>
            <w:tcW w:w="2232" w:type="dxa"/>
            <w:gridSpan w:val="3"/>
            <w:shd w:val="clear" w:color="auto" w:fill="FFFFFF"/>
            <w:vAlign w:val="center"/>
          </w:tcPr>
          <w:p w14:paraId="6E4CEE25" w14:textId="77777777" w:rsidR="00213262" w:rsidRPr="008B4FE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683" w:type="dxa"/>
            <w:gridSpan w:val="26"/>
            <w:shd w:val="clear" w:color="auto" w:fill="FFFFFF"/>
          </w:tcPr>
          <w:p w14:paraId="1858E878" w14:textId="77777777" w:rsidR="0054750D" w:rsidRPr="003B50B1" w:rsidRDefault="000270D3" w:rsidP="005475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213262" w:rsidRPr="008B4FE6" w14:paraId="0A4F5196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60A08D08" w14:textId="77777777" w:rsidR="00213262" w:rsidRPr="00627221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13262" w:rsidRPr="008B4FE6" w14:paraId="4886AD90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1FF9ADA1" w14:textId="77777777" w:rsidR="00213262" w:rsidRPr="003B50B1" w:rsidRDefault="00213262" w:rsidP="00166A4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B50B1">
              <w:rPr>
                <w:rFonts w:ascii="Times New Roman" w:hAnsi="Times New Roman"/>
                <w:spacing w:val="-2"/>
              </w:rPr>
              <w:t xml:space="preserve">Rozwiązanie problemu wskazanego w pkt 1 nastąpi w dniu </w:t>
            </w:r>
            <w:r w:rsidR="0054750D">
              <w:rPr>
                <w:rFonts w:ascii="Times New Roman" w:hAnsi="Times New Roman"/>
                <w:spacing w:val="-2"/>
              </w:rPr>
              <w:t xml:space="preserve">przyjęcia projektowanego </w:t>
            </w:r>
            <w:r w:rsidR="00166A49">
              <w:rPr>
                <w:rFonts w:ascii="Times New Roman" w:hAnsi="Times New Roman"/>
                <w:spacing w:val="-2"/>
              </w:rPr>
              <w:t>rozporządzenia</w:t>
            </w:r>
            <w:r w:rsidR="0054750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213262" w:rsidRPr="008B4FE6" w14:paraId="06C104F0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71BD505D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13262" w:rsidRPr="008B4FE6" w14:paraId="7D48802B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35E7161F" w14:textId="77777777" w:rsidR="00213262" w:rsidRPr="003B50B1" w:rsidRDefault="000270D3" w:rsidP="000270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Projektowana regulacja ma na celu zapewnienie zgodności prawa krajowego z przepisami Unii Europejskiej. Ocena rozwiązań przyjętych w rozporządzeniu 2016/2031 </w:t>
            </w:r>
            <w:r w:rsidR="008E72E8">
              <w:rPr>
                <w:rFonts w:ascii="Times New Roman" w:hAnsi="Times New Roman"/>
                <w:color w:val="000000"/>
                <w:spacing w:val="-2"/>
              </w:rPr>
              <w:t xml:space="preserve">i przepisów wykonawczych do tego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będzie prowadzona na poziomie organów Unii Europejskiej. </w:t>
            </w:r>
          </w:p>
        </w:tc>
      </w:tr>
      <w:tr w:rsidR="00213262" w:rsidRPr="008B4FE6" w14:paraId="39C7EDE1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6169FAD0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13262" w:rsidRPr="008B4FE6" w14:paraId="3120CEF2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45FDB54B" w14:textId="77777777" w:rsidR="0054750D" w:rsidRPr="003F600B" w:rsidRDefault="003F600B" w:rsidP="003F60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52AFE571" w14:textId="77777777" w:rsidR="00213262" w:rsidRDefault="00213262" w:rsidP="0021326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4101FD7D" w14:textId="77777777" w:rsidR="00542714" w:rsidRPr="001E2CA0" w:rsidRDefault="00542714" w:rsidP="00AE644F">
      <w:pPr>
        <w:pStyle w:val="ARTartustawynprozporzdzenia"/>
        <w:rPr>
          <w:szCs w:val="24"/>
        </w:rPr>
      </w:pPr>
    </w:p>
    <w:sectPr w:rsidR="00542714" w:rsidRPr="001E2CA0" w:rsidSect="00D36310">
      <w:headerReference w:type="default" r:id="rId11"/>
      <w:footnotePr>
        <w:numRestart w:val="eachSect"/>
      </w:footnotePr>
      <w:pgSz w:w="11906" w:h="16838"/>
      <w:pgMar w:top="1304" w:right="1435" w:bottom="1559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B8529" w14:textId="77777777" w:rsidR="009066FC" w:rsidRDefault="009066FC">
      <w:pPr>
        <w:spacing w:after="0" w:line="240" w:lineRule="auto"/>
      </w:pPr>
      <w:r>
        <w:separator/>
      </w:r>
    </w:p>
  </w:endnote>
  <w:endnote w:type="continuationSeparator" w:id="0">
    <w:p w14:paraId="62DEB836" w14:textId="77777777" w:rsidR="009066FC" w:rsidRDefault="009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D6DEB" w14:textId="77777777" w:rsidR="009066FC" w:rsidRDefault="009066FC">
      <w:pPr>
        <w:spacing w:after="0" w:line="240" w:lineRule="auto"/>
      </w:pPr>
      <w:r>
        <w:separator/>
      </w:r>
    </w:p>
  </w:footnote>
  <w:footnote w:type="continuationSeparator" w:id="0">
    <w:p w14:paraId="5470417A" w14:textId="77777777" w:rsidR="009066FC" w:rsidRDefault="009066FC">
      <w:pPr>
        <w:spacing w:after="0" w:line="240" w:lineRule="auto"/>
      </w:pPr>
      <w:r>
        <w:continuationSeparator/>
      </w:r>
    </w:p>
  </w:footnote>
  <w:footnote w:id="1">
    <w:p w14:paraId="1AA8D753" w14:textId="77777777" w:rsidR="003574CD" w:rsidRDefault="003574CD" w:rsidP="00964965">
      <w:pPr>
        <w:pStyle w:val="ODNONIKtreodnonika"/>
      </w:pPr>
      <w:r>
        <w:rPr>
          <w:rStyle w:val="Odwoanieprzypisudolnego"/>
        </w:rPr>
        <w:footnoteRef/>
      </w:r>
      <w:r w:rsidRPr="00C766B0">
        <w:rPr>
          <w:rStyle w:val="IGindeksgrny"/>
        </w:rPr>
        <w:t>)</w:t>
      </w:r>
      <w:r>
        <w:t xml:space="preserve"> </w:t>
      </w:r>
      <w:r>
        <w:tab/>
      </w:r>
      <w:r w:rsidRPr="00CA4DDB">
        <w:t xml:space="preserve">Minister Rolnictwa i Rozwoju Wsi kieruje działem administracji rządowej – rolnictwo, na podstawie § 1 ust. 2 pkt 1 rozporządzenia Prezesa Rady Ministrów </w:t>
      </w:r>
      <w:r>
        <w:t>z dnia 18 listopada 2019 r. w sprawie szczegółowego zakresu działania Ministra Rolnictwa i Rozwoju Wsi</w:t>
      </w:r>
      <w:r w:rsidRPr="00CA4DDB">
        <w:t xml:space="preserve"> (Dz. U. poz. </w:t>
      </w:r>
      <w:r w:rsidRPr="00964965">
        <w:t>2258</w:t>
      </w:r>
      <w:r w:rsidRPr="00CA4DD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4B4F" w14:textId="1B15F4B1" w:rsidR="003574CD" w:rsidRPr="00B371CC" w:rsidRDefault="003574CD" w:rsidP="008B119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2785">
      <w:rPr>
        <w:noProof/>
      </w:rPr>
      <w:t>2</w:t>
    </w:r>
    <w:r>
      <w:rPr>
        <w:noProof/>
      </w:rPr>
      <w:fldChar w:fldCharType="end"/>
    </w:r>
    <w:r>
      <w:t xml:space="preserve"> –</w:t>
    </w:r>
  </w:p>
  <w:p w14:paraId="5463008C" w14:textId="77777777" w:rsidR="003574CD" w:rsidRDefault="003574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26E"/>
    <w:multiLevelType w:val="hybridMultilevel"/>
    <w:tmpl w:val="EF9CD316"/>
    <w:lvl w:ilvl="0" w:tplc="9FE22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2A3682"/>
    <w:multiLevelType w:val="hybridMultilevel"/>
    <w:tmpl w:val="EF9CD316"/>
    <w:lvl w:ilvl="0" w:tplc="9FE22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95741ED"/>
    <w:multiLevelType w:val="hybridMultilevel"/>
    <w:tmpl w:val="EF9CD316"/>
    <w:lvl w:ilvl="0" w:tplc="9FE22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B7C0B"/>
    <w:multiLevelType w:val="hybridMultilevel"/>
    <w:tmpl w:val="19C04E8E"/>
    <w:lvl w:ilvl="0" w:tplc="A1AAA20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14"/>
    <w:rsid w:val="000047BF"/>
    <w:rsid w:val="00010DAD"/>
    <w:rsid w:val="00011E20"/>
    <w:rsid w:val="0001399D"/>
    <w:rsid w:val="000250F6"/>
    <w:rsid w:val="000270D3"/>
    <w:rsid w:val="00027B7C"/>
    <w:rsid w:val="00027C9C"/>
    <w:rsid w:val="00033E59"/>
    <w:rsid w:val="000358BA"/>
    <w:rsid w:val="00035C14"/>
    <w:rsid w:val="00043C4F"/>
    <w:rsid w:val="000460DA"/>
    <w:rsid w:val="00054650"/>
    <w:rsid w:val="00054C10"/>
    <w:rsid w:val="00061124"/>
    <w:rsid w:val="0007057D"/>
    <w:rsid w:val="00076930"/>
    <w:rsid w:val="0008072B"/>
    <w:rsid w:val="00080A7C"/>
    <w:rsid w:val="00081D97"/>
    <w:rsid w:val="00082215"/>
    <w:rsid w:val="00082891"/>
    <w:rsid w:val="00094F50"/>
    <w:rsid w:val="00095B2F"/>
    <w:rsid w:val="000A2F65"/>
    <w:rsid w:val="000A4F18"/>
    <w:rsid w:val="000A7141"/>
    <w:rsid w:val="000B5069"/>
    <w:rsid w:val="000B5932"/>
    <w:rsid w:val="000B7D12"/>
    <w:rsid w:val="000C4BE1"/>
    <w:rsid w:val="000C641F"/>
    <w:rsid w:val="000D06DE"/>
    <w:rsid w:val="000D7C2A"/>
    <w:rsid w:val="000E356F"/>
    <w:rsid w:val="000E3DC5"/>
    <w:rsid w:val="000E73B1"/>
    <w:rsid w:val="000E7A22"/>
    <w:rsid w:val="000F013B"/>
    <w:rsid w:val="000F2EB8"/>
    <w:rsid w:val="000F3F79"/>
    <w:rsid w:val="000F5ABC"/>
    <w:rsid w:val="00101E98"/>
    <w:rsid w:val="00105599"/>
    <w:rsid w:val="0011037F"/>
    <w:rsid w:val="00113F9C"/>
    <w:rsid w:val="00116A97"/>
    <w:rsid w:val="00117976"/>
    <w:rsid w:val="001208F9"/>
    <w:rsid w:val="001210C1"/>
    <w:rsid w:val="00122278"/>
    <w:rsid w:val="00122DAA"/>
    <w:rsid w:val="0012700B"/>
    <w:rsid w:val="00130BD5"/>
    <w:rsid w:val="001317CC"/>
    <w:rsid w:val="00135058"/>
    <w:rsid w:val="00135CC2"/>
    <w:rsid w:val="00135EE3"/>
    <w:rsid w:val="00137689"/>
    <w:rsid w:val="00144786"/>
    <w:rsid w:val="00157A1E"/>
    <w:rsid w:val="0016456A"/>
    <w:rsid w:val="00165684"/>
    <w:rsid w:val="00166A49"/>
    <w:rsid w:val="001671BF"/>
    <w:rsid w:val="0016741B"/>
    <w:rsid w:val="0016756F"/>
    <w:rsid w:val="00171996"/>
    <w:rsid w:val="00171C8F"/>
    <w:rsid w:val="001749D8"/>
    <w:rsid w:val="001812EF"/>
    <w:rsid w:val="00181E34"/>
    <w:rsid w:val="00182741"/>
    <w:rsid w:val="001852E0"/>
    <w:rsid w:val="00185F34"/>
    <w:rsid w:val="00191BEC"/>
    <w:rsid w:val="001A1748"/>
    <w:rsid w:val="001A1E7E"/>
    <w:rsid w:val="001A37AB"/>
    <w:rsid w:val="001A41A4"/>
    <w:rsid w:val="001A54EB"/>
    <w:rsid w:val="001B1F26"/>
    <w:rsid w:val="001B33CD"/>
    <w:rsid w:val="001B67DC"/>
    <w:rsid w:val="001C0BB7"/>
    <w:rsid w:val="001C3D71"/>
    <w:rsid w:val="001C5427"/>
    <w:rsid w:val="001C557D"/>
    <w:rsid w:val="001D06DE"/>
    <w:rsid w:val="001E2785"/>
    <w:rsid w:val="001E2CA0"/>
    <w:rsid w:val="001E35D2"/>
    <w:rsid w:val="001E52E6"/>
    <w:rsid w:val="001F1BAC"/>
    <w:rsid w:val="001F3035"/>
    <w:rsid w:val="001F4C01"/>
    <w:rsid w:val="001F5C1E"/>
    <w:rsid w:val="0020248C"/>
    <w:rsid w:val="00203E82"/>
    <w:rsid w:val="00211107"/>
    <w:rsid w:val="00213262"/>
    <w:rsid w:val="0021369F"/>
    <w:rsid w:val="00215149"/>
    <w:rsid w:val="0022129E"/>
    <w:rsid w:val="00223352"/>
    <w:rsid w:val="00223B6B"/>
    <w:rsid w:val="00224209"/>
    <w:rsid w:val="00227712"/>
    <w:rsid w:val="002318F4"/>
    <w:rsid w:val="0023408B"/>
    <w:rsid w:val="00235F59"/>
    <w:rsid w:val="002407F7"/>
    <w:rsid w:val="00244FDA"/>
    <w:rsid w:val="002458F3"/>
    <w:rsid w:val="002504F2"/>
    <w:rsid w:val="002608AE"/>
    <w:rsid w:val="00261A38"/>
    <w:rsid w:val="0026788F"/>
    <w:rsid w:val="002703ED"/>
    <w:rsid w:val="002759CB"/>
    <w:rsid w:val="002776A3"/>
    <w:rsid w:val="00277C18"/>
    <w:rsid w:val="002839D6"/>
    <w:rsid w:val="0029340F"/>
    <w:rsid w:val="00295B0B"/>
    <w:rsid w:val="00296577"/>
    <w:rsid w:val="00296B8A"/>
    <w:rsid w:val="002A0188"/>
    <w:rsid w:val="002A1965"/>
    <w:rsid w:val="002A26DC"/>
    <w:rsid w:val="002A3695"/>
    <w:rsid w:val="002A3875"/>
    <w:rsid w:val="002A424A"/>
    <w:rsid w:val="002A7AC0"/>
    <w:rsid w:val="002B08D6"/>
    <w:rsid w:val="002B38B3"/>
    <w:rsid w:val="002C2B00"/>
    <w:rsid w:val="002C561B"/>
    <w:rsid w:val="002D03FD"/>
    <w:rsid w:val="002D4D87"/>
    <w:rsid w:val="002D5195"/>
    <w:rsid w:val="002D679B"/>
    <w:rsid w:val="002E0B3F"/>
    <w:rsid w:val="002E3BAA"/>
    <w:rsid w:val="002E4041"/>
    <w:rsid w:val="002E5FCA"/>
    <w:rsid w:val="002E6869"/>
    <w:rsid w:val="002E6C7B"/>
    <w:rsid w:val="002F05DF"/>
    <w:rsid w:val="002F28A9"/>
    <w:rsid w:val="002F3E71"/>
    <w:rsid w:val="002F594A"/>
    <w:rsid w:val="00303B4D"/>
    <w:rsid w:val="00305CB9"/>
    <w:rsid w:val="00310DE4"/>
    <w:rsid w:val="00311E8A"/>
    <w:rsid w:val="0031434F"/>
    <w:rsid w:val="0032101D"/>
    <w:rsid w:val="0032185E"/>
    <w:rsid w:val="00322790"/>
    <w:rsid w:val="00325681"/>
    <w:rsid w:val="0033014D"/>
    <w:rsid w:val="00337524"/>
    <w:rsid w:val="003377A9"/>
    <w:rsid w:val="0034750C"/>
    <w:rsid w:val="00357105"/>
    <w:rsid w:val="003574CD"/>
    <w:rsid w:val="0036053E"/>
    <w:rsid w:val="00370549"/>
    <w:rsid w:val="00371091"/>
    <w:rsid w:val="00373D46"/>
    <w:rsid w:val="00374D1E"/>
    <w:rsid w:val="00377019"/>
    <w:rsid w:val="00377925"/>
    <w:rsid w:val="0038158D"/>
    <w:rsid w:val="00391D1C"/>
    <w:rsid w:val="00392BB0"/>
    <w:rsid w:val="0039457D"/>
    <w:rsid w:val="0039591E"/>
    <w:rsid w:val="0039737F"/>
    <w:rsid w:val="00397B6C"/>
    <w:rsid w:val="003A14FC"/>
    <w:rsid w:val="003A38F3"/>
    <w:rsid w:val="003A512B"/>
    <w:rsid w:val="003B30BD"/>
    <w:rsid w:val="003B31CC"/>
    <w:rsid w:val="003C0064"/>
    <w:rsid w:val="003C0262"/>
    <w:rsid w:val="003C58F5"/>
    <w:rsid w:val="003C72BE"/>
    <w:rsid w:val="003D100B"/>
    <w:rsid w:val="003D5A16"/>
    <w:rsid w:val="003E1ED5"/>
    <w:rsid w:val="003E34B9"/>
    <w:rsid w:val="003E5828"/>
    <w:rsid w:val="003E5E9C"/>
    <w:rsid w:val="003E62A4"/>
    <w:rsid w:val="003F0113"/>
    <w:rsid w:val="003F184D"/>
    <w:rsid w:val="003F28A3"/>
    <w:rsid w:val="003F51D2"/>
    <w:rsid w:val="003F600B"/>
    <w:rsid w:val="00400B2B"/>
    <w:rsid w:val="00402660"/>
    <w:rsid w:val="0040540C"/>
    <w:rsid w:val="00406D6B"/>
    <w:rsid w:val="0041094A"/>
    <w:rsid w:val="00412031"/>
    <w:rsid w:val="0041346A"/>
    <w:rsid w:val="00414B45"/>
    <w:rsid w:val="0042213A"/>
    <w:rsid w:val="00423A8F"/>
    <w:rsid w:val="004266C7"/>
    <w:rsid w:val="00427CE0"/>
    <w:rsid w:val="00436518"/>
    <w:rsid w:val="004373DE"/>
    <w:rsid w:val="004434F4"/>
    <w:rsid w:val="0044433A"/>
    <w:rsid w:val="004444D6"/>
    <w:rsid w:val="00445EDF"/>
    <w:rsid w:val="00447F1E"/>
    <w:rsid w:val="004629F8"/>
    <w:rsid w:val="0046515D"/>
    <w:rsid w:val="004735A9"/>
    <w:rsid w:val="00473DA8"/>
    <w:rsid w:val="004848E3"/>
    <w:rsid w:val="004849AF"/>
    <w:rsid w:val="0049205A"/>
    <w:rsid w:val="004920C4"/>
    <w:rsid w:val="00496567"/>
    <w:rsid w:val="00497AC5"/>
    <w:rsid w:val="004A0146"/>
    <w:rsid w:val="004A3DD4"/>
    <w:rsid w:val="004A6406"/>
    <w:rsid w:val="004A678F"/>
    <w:rsid w:val="004B2AE0"/>
    <w:rsid w:val="004B5D70"/>
    <w:rsid w:val="004C2AC8"/>
    <w:rsid w:val="004C61B0"/>
    <w:rsid w:val="004D133C"/>
    <w:rsid w:val="004D546C"/>
    <w:rsid w:val="004D6F27"/>
    <w:rsid w:val="004E0C8E"/>
    <w:rsid w:val="004E2C8B"/>
    <w:rsid w:val="004E3839"/>
    <w:rsid w:val="004F1079"/>
    <w:rsid w:val="004F7EFB"/>
    <w:rsid w:val="005010A1"/>
    <w:rsid w:val="00501F27"/>
    <w:rsid w:val="00505301"/>
    <w:rsid w:val="005057FB"/>
    <w:rsid w:val="00507078"/>
    <w:rsid w:val="00511CFE"/>
    <w:rsid w:val="00517C0C"/>
    <w:rsid w:val="00520644"/>
    <w:rsid w:val="00521217"/>
    <w:rsid w:val="00521591"/>
    <w:rsid w:val="00533BAD"/>
    <w:rsid w:val="005401D1"/>
    <w:rsid w:val="00542714"/>
    <w:rsid w:val="005454E1"/>
    <w:rsid w:val="00545B55"/>
    <w:rsid w:val="0054750D"/>
    <w:rsid w:val="005513CA"/>
    <w:rsid w:val="00554006"/>
    <w:rsid w:val="005640E1"/>
    <w:rsid w:val="00564259"/>
    <w:rsid w:val="00564BBA"/>
    <w:rsid w:val="0056547B"/>
    <w:rsid w:val="00565914"/>
    <w:rsid w:val="0057459D"/>
    <w:rsid w:val="00574E94"/>
    <w:rsid w:val="00577F88"/>
    <w:rsid w:val="0058028C"/>
    <w:rsid w:val="00585C42"/>
    <w:rsid w:val="0058692B"/>
    <w:rsid w:val="005947E0"/>
    <w:rsid w:val="00594C00"/>
    <w:rsid w:val="005A3541"/>
    <w:rsid w:val="005B0800"/>
    <w:rsid w:val="005B194C"/>
    <w:rsid w:val="005B1B38"/>
    <w:rsid w:val="005B32D3"/>
    <w:rsid w:val="005B46C8"/>
    <w:rsid w:val="005B5BCE"/>
    <w:rsid w:val="005C1033"/>
    <w:rsid w:val="005C266A"/>
    <w:rsid w:val="005C3DF3"/>
    <w:rsid w:val="005D284A"/>
    <w:rsid w:val="005D3BD3"/>
    <w:rsid w:val="005D444C"/>
    <w:rsid w:val="005D5A49"/>
    <w:rsid w:val="005D5FA9"/>
    <w:rsid w:val="005D628B"/>
    <w:rsid w:val="005D6D16"/>
    <w:rsid w:val="005E307C"/>
    <w:rsid w:val="005E3CC9"/>
    <w:rsid w:val="005E41CA"/>
    <w:rsid w:val="005E6976"/>
    <w:rsid w:val="005F12E8"/>
    <w:rsid w:val="005F45F0"/>
    <w:rsid w:val="005F74F2"/>
    <w:rsid w:val="00600646"/>
    <w:rsid w:val="00603B29"/>
    <w:rsid w:val="00605CE4"/>
    <w:rsid w:val="00606BD7"/>
    <w:rsid w:val="00606BF9"/>
    <w:rsid w:val="006100EB"/>
    <w:rsid w:val="0061114D"/>
    <w:rsid w:val="006234CA"/>
    <w:rsid w:val="00623908"/>
    <w:rsid w:val="00623F01"/>
    <w:rsid w:val="006261EE"/>
    <w:rsid w:val="00627366"/>
    <w:rsid w:val="00627A2D"/>
    <w:rsid w:val="006316D5"/>
    <w:rsid w:val="00635809"/>
    <w:rsid w:val="0064023A"/>
    <w:rsid w:val="006403B8"/>
    <w:rsid w:val="006426EF"/>
    <w:rsid w:val="00642729"/>
    <w:rsid w:val="00651EE1"/>
    <w:rsid w:val="00652BDC"/>
    <w:rsid w:val="00652C4B"/>
    <w:rsid w:val="006532AC"/>
    <w:rsid w:val="00653482"/>
    <w:rsid w:val="0065491B"/>
    <w:rsid w:val="0065686F"/>
    <w:rsid w:val="006574D0"/>
    <w:rsid w:val="006574D9"/>
    <w:rsid w:val="006579F6"/>
    <w:rsid w:val="00660B18"/>
    <w:rsid w:val="00662C9D"/>
    <w:rsid w:val="00663B7A"/>
    <w:rsid w:val="0066627A"/>
    <w:rsid w:val="00666669"/>
    <w:rsid w:val="00666755"/>
    <w:rsid w:val="0066772F"/>
    <w:rsid w:val="00672E21"/>
    <w:rsid w:val="006730AE"/>
    <w:rsid w:val="00673CCF"/>
    <w:rsid w:val="006747D1"/>
    <w:rsid w:val="00681FFA"/>
    <w:rsid w:val="00685034"/>
    <w:rsid w:val="00687A0E"/>
    <w:rsid w:val="00687E56"/>
    <w:rsid w:val="006948E9"/>
    <w:rsid w:val="006A4581"/>
    <w:rsid w:val="006A63E1"/>
    <w:rsid w:val="006B0763"/>
    <w:rsid w:val="006B3B80"/>
    <w:rsid w:val="006B7915"/>
    <w:rsid w:val="006C190C"/>
    <w:rsid w:val="006C4C28"/>
    <w:rsid w:val="006D3E28"/>
    <w:rsid w:val="006D5A65"/>
    <w:rsid w:val="006D6459"/>
    <w:rsid w:val="006E61FD"/>
    <w:rsid w:val="006E641E"/>
    <w:rsid w:val="006E78B7"/>
    <w:rsid w:val="006F76B5"/>
    <w:rsid w:val="0070185E"/>
    <w:rsid w:val="00701EFC"/>
    <w:rsid w:val="00702BD3"/>
    <w:rsid w:val="00702E1A"/>
    <w:rsid w:val="00704344"/>
    <w:rsid w:val="007133F0"/>
    <w:rsid w:val="007139B1"/>
    <w:rsid w:val="007343A4"/>
    <w:rsid w:val="00734A38"/>
    <w:rsid w:val="0073753E"/>
    <w:rsid w:val="007414EF"/>
    <w:rsid w:val="00741C91"/>
    <w:rsid w:val="00746AE6"/>
    <w:rsid w:val="00751A9F"/>
    <w:rsid w:val="00752FFE"/>
    <w:rsid w:val="00760404"/>
    <w:rsid w:val="00762BC3"/>
    <w:rsid w:val="007640B4"/>
    <w:rsid w:val="00765DA4"/>
    <w:rsid w:val="0077430D"/>
    <w:rsid w:val="007852C4"/>
    <w:rsid w:val="0078712D"/>
    <w:rsid w:val="00787645"/>
    <w:rsid w:val="00795677"/>
    <w:rsid w:val="007A1081"/>
    <w:rsid w:val="007A3D6A"/>
    <w:rsid w:val="007A6273"/>
    <w:rsid w:val="007B0D13"/>
    <w:rsid w:val="007B59DE"/>
    <w:rsid w:val="007B66AE"/>
    <w:rsid w:val="007B6C2C"/>
    <w:rsid w:val="007C1257"/>
    <w:rsid w:val="007D0538"/>
    <w:rsid w:val="007D56A2"/>
    <w:rsid w:val="007E11FF"/>
    <w:rsid w:val="007E1A78"/>
    <w:rsid w:val="007E4755"/>
    <w:rsid w:val="007E4E95"/>
    <w:rsid w:val="007E57C6"/>
    <w:rsid w:val="007E581D"/>
    <w:rsid w:val="007E7156"/>
    <w:rsid w:val="008028FF"/>
    <w:rsid w:val="00802D60"/>
    <w:rsid w:val="00813084"/>
    <w:rsid w:val="00814700"/>
    <w:rsid w:val="008161D9"/>
    <w:rsid w:val="00817DC5"/>
    <w:rsid w:val="008206F9"/>
    <w:rsid w:val="00822DA3"/>
    <w:rsid w:val="00825BF3"/>
    <w:rsid w:val="00827FD5"/>
    <w:rsid w:val="008306D7"/>
    <w:rsid w:val="00831FD1"/>
    <w:rsid w:val="00832E55"/>
    <w:rsid w:val="00833A8B"/>
    <w:rsid w:val="00833F0B"/>
    <w:rsid w:val="00837355"/>
    <w:rsid w:val="008408C8"/>
    <w:rsid w:val="008426F2"/>
    <w:rsid w:val="00850F3E"/>
    <w:rsid w:val="00852C73"/>
    <w:rsid w:val="008562BA"/>
    <w:rsid w:val="00865003"/>
    <w:rsid w:val="00866B0F"/>
    <w:rsid w:val="00867800"/>
    <w:rsid w:val="00870761"/>
    <w:rsid w:val="00873F88"/>
    <w:rsid w:val="0087765C"/>
    <w:rsid w:val="0088187C"/>
    <w:rsid w:val="00885F6D"/>
    <w:rsid w:val="00886C61"/>
    <w:rsid w:val="00886F55"/>
    <w:rsid w:val="0089179F"/>
    <w:rsid w:val="00891847"/>
    <w:rsid w:val="00894F3D"/>
    <w:rsid w:val="008A2202"/>
    <w:rsid w:val="008A4FA5"/>
    <w:rsid w:val="008B1197"/>
    <w:rsid w:val="008B15B5"/>
    <w:rsid w:val="008B21FC"/>
    <w:rsid w:val="008C07B7"/>
    <w:rsid w:val="008C1288"/>
    <w:rsid w:val="008C223D"/>
    <w:rsid w:val="008C31BA"/>
    <w:rsid w:val="008C7744"/>
    <w:rsid w:val="008C79F4"/>
    <w:rsid w:val="008E0939"/>
    <w:rsid w:val="008E1B2A"/>
    <w:rsid w:val="008E3A2F"/>
    <w:rsid w:val="008E3EC1"/>
    <w:rsid w:val="008E4194"/>
    <w:rsid w:val="008E4503"/>
    <w:rsid w:val="008E6232"/>
    <w:rsid w:val="008E641D"/>
    <w:rsid w:val="008E72E8"/>
    <w:rsid w:val="008E73EB"/>
    <w:rsid w:val="008E7925"/>
    <w:rsid w:val="008F0CEF"/>
    <w:rsid w:val="009066FC"/>
    <w:rsid w:val="00906A6A"/>
    <w:rsid w:val="00907332"/>
    <w:rsid w:val="009158E6"/>
    <w:rsid w:val="009209ED"/>
    <w:rsid w:val="00920DC6"/>
    <w:rsid w:val="00921754"/>
    <w:rsid w:val="00921D4A"/>
    <w:rsid w:val="0092360E"/>
    <w:rsid w:val="00924F9B"/>
    <w:rsid w:val="00931108"/>
    <w:rsid w:val="00932019"/>
    <w:rsid w:val="0093206F"/>
    <w:rsid w:val="00932C4E"/>
    <w:rsid w:val="009355DC"/>
    <w:rsid w:val="00942E07"/>
    <w:rsid w:val="009471DD"/>
    <w:rsid w:val="00947222"/>
    <w:rsid w:val="00947B33"/>
    <w:rsid w:val="0095094A"/>
    <w:rsid w:val="00953491"/>
    <w:rsid w:val="0095376B"/>
    <w:rsid w:val="00953826"/>
    <w:rsid w:val="00954282"/>
    <w:rsid w:val="0095661B"/>
    <w:rsid w:val="009569EA"/>
    <w:rsid w:val="0096134A"/>
    <w:rsid w:val="0096282A"/>
    <w:rsid w:val="00964965"/>
    <w:rsid w:val="00966C70"/>
    <w:rsid w:val="00972F8C"/>
    <w:rsid w:val="00973D7F"/>
    <w:rsid w:val="009777B0"/>
    <w:rsid w:val="009777C9"/>
    <w:rsid w:val="0098125C"/>
    <w:rsid w:val="00982A6C"/>
    <w:rsid w:val="00985C27"/>
    <w:rsid w:val="00986368"/>
    <w:rsid w:val="00990496"/>
    <w:rsid w:val="00994397"/>
    <w:rsid w:val="00996BF2"/>
    <w:rsid w:val="009A0076"/>
    <w:rsid w:val="009A4191"/>
    <w:rsid w:val="009A582F"/>
    <w:rsid w:val="009A77A6"/>
    <w:rsid w:val="009B0AE1"/>
    <w:rsid w:val="009B0D7A"/>
    <w:rsid w:val="009B27F2"/>
    <w:rsid w:val="009B3DBC"/>
    <w:rsid w:val="009B55B5"/>
    <w:rsid w:val="009B6382"/>
    <w:rsid w:val="009B6508"/>
    <w:rsid w:val="009C0143"/>
    <w:rsid w:val="009C0744"/>
    <w:rsid w:val="009C0839"/>
    <w:rsid w:val="009C1381"/>
    <w:rsid w:val="009C2F1F"/>
    <w:rsid w:val="009C2F4E"/>
    <w:rsid w:val="009C4F93"/>
    <w:rsid w:val="009C682B"/>
    <w:rsid w:val="009C7225"/>
    <w:rsid w:val="009C783F"/>
    <w:rsid w:val="009D167F"/>
    <w:rsid w:val="009D45F9"/>
    <w:rsid w:val="009D59BC"/>
    <w:rsid w:val="009D7AC8"/>
    <w:rsid w:val="009E1C9D"/>
    <w:rsid w:val="009E2593"/>
    <w:rsid w:val="009E7684"/>
    <w:rsid w:val="009E7743"/>
    <w:rsid w:val="00A00859"/>
    <w:rsid w:val="00A02767"/>
    <w:rsid w:val="00A03037"/>
    <w:rsid w:val="00A060F2"/>
    <w:rsid w:val="00A069CE"/>
    <w:rsid w:val="00A07218"/>
    <w:rsid w:val="00A176DD"/>
    <w:rsid w:val="00A2262A"/>
    <w:rsid w:val="00A2495D"/>
    <w:rsid w:val="00A24EC5"/>
    <w:rsid w:val="00A25743"/>
    <w:rsid w:val="00A27168"/>
    <w:rsid w:val="00A34B56"/>
    <w:rsid w:val="00A351A8"/>
    <w:rsid w:val="00A426AB"/>
    <w:rsid w:val="00A45742"/>
    <w:rsid w:val="00A465B3"/>
    <w:rsid w:val="00A53CC5"/>
    <w:rsid w:val="00A53DCB"/>
    <w:rsid w:val="00A56427"/>
    <w:rsid w:val="00A67DC5"/>
    <w:rsid w:val="00A71BA3"/>
    <w:rsid w:val="00A77B6E"/>
    <w:rsid w:val="00A836C3"/>
    <w:rsid w:val="00A84535"/>
    <w:rsid w:val="00A86358"/>
    <w:rsid w:val="00A869D7"/>
    <w:rsid w:val="00A92F05"/>
    <w:rsid w:val="00A93A71"/>
    <w:rsid w:val="00A95E59"/>
    <w:rsid w:val="00A96FED"/>
    <w:rsid w:val="00AA03A5"/>
    <w:rsid w:val="00AB1F2B"/>
    <w:rsid w:val="00AB48B5"/>
    <w:rsid w:val="00AB4D6D"/>
    <w:rsid w:val="00AB6B7D"/>
    <w:rsid w:val="00AB728E"/>
    <w:rsid w:val="00AC0383"/>
    <w:rsid w:val="00AC0DFD"/>
    <w:rsid w:val="00AD15A7"/>
    <w:rsid w:val="00AD764A"/>
    <w:rsid w:val="00AE2878"/>
    <w:rsid w:val="00AE644F"/>
    <w:rsid w:val="00AE6FD2"/>
    <w:rsid w:val="00AE7633"/>
    <w:rsid w:val="00AF0141"/>
    <w:rsid w:val="00AF2499"/>
    <w:rsid w:val="00AF4F80"/>
    <w:rsid w:val="00AF4F98"/>
    <w:rsid w:val="00AF644A"/>
    <w:rsid w:val="00AF6A48"/>
    <w:rsid w:val="00B01CE0"/>
    <w:rsid w:val="00B05C88"/>
    <w:rsid w:val="00B10787"/>
    <w:rsid w:val="00B11FA9"/>
    <w:rsid w:val="00B20D46"/>
    <w:rsid w:val="00B212E1"/>
    <w:rsid w:val="00B220A7"/>
    <w:rsid w:val="00B3121D"/>
    <w:rsid w:val="00B35229"/>
    <w:rsid w:val="00B40518"/>
    <w:rsid w:val="00B43061"/>
    <w:rsid w:val="00B435BD"/>
    <w:rsid w:val="00B467FD"/>
    <w:rsid w:val="00B46DFA"/>
    <w:rsid w:val="00B47150"/>
    <w:rsid w:val="00B473A0"/>
    <w:rsid w:val="00B47E0D"/>
    <w:rsid w:val="00B50188"/>
    <w:rsid w:val="00B51486"/>
    <w:rsid w:val="00B51887"/>
    <w:rsid w:val="00B51D84"/>
    <w:rsid w:val="00B5304A"/>
    <w:rsid w:val="00B5508A"/>
    <w:rsid w:val="00B575ED"/>
    <w:rsid w:val="00B61A8D"/>
    <w:rsid w:val="00B67360"/>
    <w:rsid w:val="00B67E60"/>
    <w:rsid w:val="00B708AD"/>
    <w:rsid w:val="00B75949"/>
    <w:rsid w:val="00B76A93"/>
    <w:rsid w:val="00B76C8E"/>
    <w:rsid w:val="00B77458"/>
    <w:rsid w:val="00B776C9"/>
    <w:rsid w:val="00B812AF"/>
    <w:rsid w:val="00B81E5C"/>
    <w:rsid w:val="00B831F4"/>
    <w:rsid w:val="00B85EA2"/>
    <w:rsid w:val="00B91FB4"/>
    <w:rsid w:val="00B91FE0"/>
    <w:rsid w:val="00B92209"/>
    <w:rsid w:val="00B948F2"/>
    <w:rsid w:val="00B96D3E"/>
    <w:rsid w:val="00BA219A"/>
    <w:rsid w:val="00BA79AF"/>
    <w:rsid w:val="00BB01A8"/>
    <w:rsid w:val="00BB07CA"/>
    <w:rsid w:val="00BB475D"/>
    <w:rsid w:val="00BB67A1"/>
    <w:rsid w:val="00BC114C"/>
    <w:rsid w:val="00BC160A"/>
    <w:rsid w:val="00BC3ED3"/>
    <w:rsid w:val="00BD2016"/>
    <w:rsid w:val="00BD2C46"/>
    <w:rsid w:val="00BD43BA"/>
    <w:rsid w:val="00BE3BF6"/>
    <w:rsid w:val="00BE3DE7"/>
    <w:rsid w:val="00BE420A"/>
    <w:rsid w:val="00BE62E3"/>
    <w:rsid w:val="00BF10E0"/>
    <w:rsid w:val="00BF19CE"/>
    <w:rsid w:val="00BF2ABE"/>
    <w:rsid w:val="00BF59CA"/>
    <w:rsid w:val="00C04AEA"/>
    <w:rsid w:val="00C0540A"/>
    <w:rsid w:val="00C05725"/>
    <w:rsid w:val="00C11611"/>
    <w:rsid w:val="00C11E73"/>
    <w:rsid w:val="00C12B77"/>
    <w:rsid w:val="00C167CF"/>
    <w:rsid w:val="00C16F2B"/>
    <w:rsid w:val="00C1786C"/>
    <w:rsid w:val="00C203F0"/>
    <w:rsid w:val="00C204A4"/>
    <w:rsid w:val="00C23578"/>
    <w:rsid w:val="00C26110"/>
    <w:rsid w:val="00C30B4E"/>
    <w:rsid w:val="00C31206"/>
    <w:rsid w:val="00C3252C"/>
    <w:rsid w:val="00C34776"/>
    <w:rsid w:val="00C40816"/>
    <w:rsid w:val="00C4111A"/>
    <w:rsid w:val="00C47248"/>
    <w:rsid w:val="00C5059A"/>
    <w:rsid w:val="00C50F32"/>
    <w:rsid w:val="00C5196E"/>
    <w:rsid w:val="00C523B4"/>
    <w:rsid w:val="00C54448"/>
    <w:rsid w:val="00C548C5"/>
    <w:rsid w:val="00C55FA0"/>
    <w:rsid w:val="00C5602E"/>
    <w:rsid w:val="00C566CC"/>
    <w:rsid w:val="00C56D36"/>
    <w:rsid w:val="00C610E1"/>
    <w:rsid w:val="00C650D4"/>
    <w:rsid w:val="00C6590C"/>
    <w:rsid w:val="00C7153B"/>
    <w:rsid w:val="00C766B0"/>
    <w:rsid w:val="00C77C4B"/>
    <w:rsid w:val="00C81E5E"/>
    <w:rsid w:val="00C82276"/>
    <w:rsid w:val="00C83562"/>
    <w:rsid w:val="00C83BC3"/>
    <w:rsid w:val="00C85A85"/>
    <w:rsid w:val="00C91E78"/>
    <w:rsid w:val="00C94E1C"/>
    <w:rsid w:val="00CA3476"/>
    <w:rsid w:val="00CA4DDB"/>
    <w:rsid w:val="00CB3191"/>
    <w:rsid w:val="00CB3198"/>
    <w:rsid w:val="00CB4C0E"/>
    <w:rsid w:val="00CC3161"/>
    <w:rsid w:val="00CC4809"/>
    <w:rsid w:val="00CD07BA"/>
    <w:rsid w:val="00CD204C"/>
    <w:rsid w:val="00CD3CFA"/>
    <w:rsid w:val="00CD5544"/>
    <w:rsid w:val="00CD65B9"/>
    <w:rsid w:val="00CE67B0"/>
    <w:rsid w:val="00CE7FBB"/>
    <w:rsid w:val="00CF2832"/>
    <w:rsid w:val="00CF2C4C"/>
    <w:rsid w:val="00CF367F"/>
    <w:rsid w:val="00CF5467"/>
    <w:rsid w:val="00CF5D34"/>
    <w:rsid w:val="00CF6D9D"/>
    <w:rsid w:val="00D025E1"/>
    <w:rsid w:val="00D0390A"/>
    <w:rsid w:val="00D05865"/>
    <w:rsid w:val="00D07867"/>
    <w:rsid w:val="00D10E42"/>
    <w:rsid w:val="00D1312E"/>
    <w:rsid w:val="00D15A35"/>
    <w:rsid w:val="00D16441"/>
    <w:rsid w:val="00D17534"/>
    <w:rsid w:val="00D34CD3"/>
    <w:rsid w:val="00D35DA0"/>
    <w:rsid w:val="00D36310"/>
    <w:rsid w:val="00D3696D"/>
    <w:rsid w:val="00D501B6"/>
    <w:rsid w:val="00D51074"/>
    <w:rsid w:val="00D56B2D"/>
    <w:rsid w:val="00D6417F"/>
    <w:rsid w:val="00D6541D"/>
    <w:rsid w:val="00D66A14"/>
    <w:rsid w:val="00D7166A"/>
    <w:rsid w:val="00D76845"/>
    <w:rsid w:val="00D76DBD"/>
    <w:rsid w:val="00D8168B"/>
    <w:rsid w:val="00D82A30"/>
    <w:rsid w:val="00D8480F"/>
    <w:rsid w:val="00D951D9"/>
    <w:rsid w:val="00D96007"/>
    <w:rsid w:val="00DA43E7"/>
    <w:rsid w:val="00DB499F"/>
    <w:rsid w:val="00DB6DE1"/>
    <w:rsid w:val="00DC4416"/>
    <w:rsid w:val="00DC585E"/>
    <w:rsid w:val="00DC7477"/>
    <w:rsid w:val="00DD25F6"/>
    <w:rsid w:val="00DD37D2"/>
    <w:rsid w:val="00DD4AD6"/>
    <w:rsid w:val="00DD4EBB"/>
    <w:rsid w:val="00DD750C"/>
    <w:rsid w:val="00DE02F9"/>
    <w:rsid w:val="00DE6DEC"/>
    <w:rsid w:val="00DF07DA"/>
    <w:rsid w:val="00DF1D41"/>
    <w:rsid w:val="00DF57F7"/>
    <w:rsid w:val="00DF60ED"/>
    <w:rsid w:val="00DF69FE"/>
    <w:rsid w:val="00E00EA9"/>
    <w:rsid w:val="00E01C6B"/>
    <w:rsid w:val="00E02407"/>
    <w:rsid w:val="00E05BB0"/>
    <w:rsid w:val="00E05EE9"/>
    <w:rsid w:val="00E1052A"/>
    <w:rsid w:val="00E15ABF"/>
    <w:rsid w:val="00E174FB"/>
    <w:rsid w:val="00E20DE5"/>
    <w:rsid w:val="00E23059"/>
    <w:rsid w:val="00E2656C"/>
    <w:rsid w:val="00E30433"/>
    <w:rsid w:val="00E337EC"/>
    <w:rsid w:val="00E43DD6"/>
    <w:rsid w:val="00E443A4"/>
    <w:rsid w:val="00E45FB4"/>
    <w:rsid w:val="00E540DE"/>
    <w:rsid w:val="00E54CE3"/>
    <w:rsid w:val="00E55874"/>
    <w:rsid w:val="00E631D9"/>
    <w:rsid w:val="00E63FD5"/>
    <w:rsid w:val="00E71C33"/>
    <w:rsid w:val="00E72B7F"/>
    <w:rsid w:val="00E72C04"/>
    <w:rsid w:val="00E751FF"/>
    <w:rsid w:val="00E816F5"/>
    <w:rsid w:val="00E84D14"/>
    <w:rsid w:val="00E91E71"/>
    <w:rsid w:val="00E97D6E"/>
    <w:rsid w:val="00EC01ED"/>
    <w:rsid w:val="00EC0865"/>
    <w:rsid w:val="00EC4274"/>
    <w:rsid w:val="00EC4B24"/>
    <w:rsid w:val="00EC6957"/>
    <w:rsid w:val="00EC7C77"/>
    <w:rsid w:val="00EE3A2E"/>
    <w:rsid w:val="00EE482D"/>
    <w:rsid w:val="00EF2333"/>
    <w:rsid w:val="00EF5F77"/>
    <w:rsid w:val="00F019DF"/>
    <w:rsid w:val="00F13D20"/>
    <w:rsid w:val="00F14A92"/>
    <w:rsid w:val="00F15B3F"/>
    <w:rsid w:val="00F231CC"/>
    <w:rsid w:val="00F26E5B"/>
    <w:rsid w:val="00F32536"/>
    <w:rsid w:val="00F32BD7"/>
    <w:rsid w:val="00F33A35"/>
    <w:rsid w:val="00F401CF"/>
    <w:rsid w:val="00F4235E"/>
    <w:rsid w:val="00F45BC7"/>
    <w:rsid w:val="00F52F35"/>
    <w:rsid w:val="00F607AC"/>
    <w:rsid w:val="00F62A2C"/>
    <w:rsid w:val="00F630B8"/>
    <w:rsid w:val="00F64756"/>
    <w:rsid w:val="00F70014"/>
    <w:rsid w:val="00F75559"/>
    <w:rsid w:val="00F81391"/>
    <w:rsid w:val="00F825E5"/>
    <w:rsid w:val="00F836CC"/>
    <w:rsid w:val="00F846D7"/>
    <w:rsid w:val="00F9067F"/>
    <w:rsid w:val="00F90D2E"/>
    <w:rsid w:val="00FA07C4"/>
    <w:rsid w:val="00FA17F0"/>
    <w:rsid w:val="00FA1AEA"/>
    <w:rsid w:val="00FA6361"/>
    <w:rsid w:val="00FB137C"/>
    <w:rsid w:val="00FB1E84"/>
    <w:rsid w:val="00FB3744"/>
    <w:rsid w:val="00FB6005"/>
    <w:rsid w:val="00FB7182"/>
    <w:rsid w:val="00FC3613"/>
    <w:rsid w:val="00FC5719"/>
    <w:rsid w:val="00FC6AF3"/>
    <w:rsid w:val="00FD02A6"/>
    <w:rsid w:val="00FD2DB8"/>
    <w:rsid w:val="00FD54D7"/>
    <w:rsid w:val="00FD6B94"/>
    <w:rsid w:val="00FE061C"/>
    <w:rsid w:val="00FE4C1E"/>
    <w:rsid w:val="00FE551B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4EFC8"/>
  <w15:docId w15:val="{08CBDAF0-8EC6-46FA-B4CF-17D4235C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44F"/>
  </w:style>
  <w:style w:type="paragraph" w:styleId="Nagwek1">
    <w:name w:val="heading 1"/>
    <w:basedOn w:val="Normalny"/>
    <w:next w:val="Normalny"/>
    <w:link w:val="Nagwek1Znak"/>
    <w:qFormat/>
    <w:rsid w:val="00565914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4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2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591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6591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6591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6591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65914"/>
    <w:pPr>
      <w:ind w:left="1780"/>
    </w:pPr>
  </w:style>
  <w:style w:type="character" w:styleId="Odwoanieprzypisudolnego">
    <w:name w:val="footnote reference"/>
    <w:rsid w:val="0056591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659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6591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659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91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65914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1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659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6591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6591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65914"/>
  </w:style>
  <w:style w:type="paragraph" w:styleId="Bezodstpw">
    <w:name w:val="No Spacing"/>
    <w:uiPriority w:val="99"/>
    <w:qFormat/>
    <w:rsid w:val="0056591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6591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6591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6591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56591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591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591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6591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659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6591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6591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6591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6591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6591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6591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6591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6591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6591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65914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6591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6591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6591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6591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6591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6591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6591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6591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6591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6591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6591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6591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6591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6591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6591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6591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6591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6591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6591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6591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1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56591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6591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6591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6591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6591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6591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6591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6591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6591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6591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65914"/>
  </w:style>
  <w:style w:type="paragraph" w:customStyle="1" w:styleId="ZTIR2TIRzmpodwtirtiret">
    <w:name w:val="Z_TIR/2TIR – zm. podw. tir. tiret"/>
    <w:basedOn w:val="TIRtiret"/>
    <w:uiPriority w:val="78"/>
    <w:qFormat/>
    <w:rsid w:val="0056591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6591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6591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6591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6591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6591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6591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6591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6591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6591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6591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6591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6591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6591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6591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6591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6591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6591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6591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6591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6591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6591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65914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565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91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91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91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6591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6591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6591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6591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65914"/>
    <w:pPr>
      <w:ind w:left="2404"/>
    </w:pPr>
  </w:style>
  <w:style w:type="paragraph" w:customStyle="1" w:styleId="ODNONIKtreodnonika">
    <w:name w:val="ODNOŚNIK – treść odnośnika"/>
    <w:uiPriority w:val="19"/>
    <w:qFormat/>
    <w:rsid w:val="0056591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6591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6591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6591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6591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6591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6591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6591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6591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6591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6591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6591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6591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6591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6591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6591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6591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6591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6591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6591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6591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6591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6591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6591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6591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6591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6591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6591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6591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6591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6591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6591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6591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6591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6591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6591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6591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6591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6591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6591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6591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6591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6591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6591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6591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6591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65914"/>
  </w:style>
  <w:style w:type="paragraph" w:customStyle="1" w:styleId="ZZUSTzmianazmust">
    <w:name w:val="ZZ/UST(§) – zmiana zm. ust. (§)"/>
    <w:basedOn w:val="ZZARTzmianazmart"/>
    <w:uiPriority w:val="65"/>
    <w:qFormat/>
    <w:rsid w:val="0056591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6591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6591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6591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6591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6591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6591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6591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6591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6591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6591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6591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6591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6591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6591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6591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6591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591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6591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65914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6591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6591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6591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6591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65914"/>
  </w:style>
  <w:style w:type="paragraph" w:customStyle="1" w:styleId="TEKSTZacznikido">
    <w:name w:val="TEKST&quot;Załącznik(i) do ...&quot;"/>
    <w:uiPriority w:val="28"/>
    <w:qFormat/>
    <w:rsid w:val="00565914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6591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6591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65914"/>
    <w:pPr>
      <w:ind w:left="-45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6591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65914"/>
    <w:pPr>
      <w:ind w:left="-45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65914"/>
    <w:pPr>
      <w:ind w:left="-45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65914"/>
    <w:pPr>
      <w:ind w:left="-45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65914"/>
    <w:pPr>
      <w:ind w:left="-45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6591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6591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6591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6591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6591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6591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6591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6591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6591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6591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6591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6591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6591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6591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6591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6591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6591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6591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6591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6591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6591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6591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6591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6591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6591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6591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6591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6591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6591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6591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6591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6591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65914"/>
    <w:pPr>
      <w:ind w:left="1780"/>
    </w:pPr>
  </w:style>
  <w:style w:type="character" w:customStyle="1" w:styleId="IGindeksgrny">
    <w:name w:val="_IG_ – indeks górny"/>
    <w:qFormat/>
    <w:rsid w:val="0056591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6591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6591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6591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56591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56591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6591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6591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565914"/>
    <w:rPr>
      <w:b/>
    </w:rPr>
  </w:style>
  <w:style w:type="character" w:customStyle="1" w:styleId="Kkursywa">
    <w:name w:val="_K_ – kursywa"/>
    <w:uiPriority w:val="1"/>
    <w:qFormat/>
    <w:rsid w:val="00565914"/>
    <w:rPr>
      <w:i/>
    </w:rPr>
  </w:style>
  <w:style w:type="character" w:customStyle="1" w:styleId="PKpogrubieniekursywa">
    <w:name w:val="_P_K_ – pogrubienie kursywa"/>
    <w:uiPriority w:val="1"/>
    <w:qFormat/>
    <w:rsid w:val="00565914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565914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565914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56591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56591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65914"/>
    <w:pPr>
      <w:spacing w:after="0" w:line="240" w:lineRule="auto"/>
      <w:ind w:left="283" w:hanging="17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65914"/>
    <w:pPr>
      <w:suppressAutoHyphens/>
      <w:spacing w:after="0" w:line="240" w:lineRule="auto"/>
      <w:ind w:firstLine="510"/>
    </w:pPr>
    <w:rPr>
      <w:rFonts w:ascii="Times" w:eastAsia="Times New Roman" w:hAnsi="Times" w:cs="Times New Roman"/>
      <w:bCs/>
      <w:kern w:val="24"/>
      <w:sz w:val="24"/>
      <w:szCs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65914"/>
    <w:pPr>
      <w:suppressAutoHyphens/>
      <w:spacing w:after="0" w:line="240" w:lineRule="auto"/>
      <w:jc w:val="center"/>
    </w:pPr>
    <w:rPr>
      <w:rFonts w:ascii="Times" w:eastAsia="Times New Roman" w:hAnsi="Times" w:cs="Times New Roman"/>
      <w:bCs/>
      <w:kern w:val="24"/>
      <w:sz w:val="24"/>
      <w:szCs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6591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6591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6591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65914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6591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6591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6591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6591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6591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6591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6591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6591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6591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6591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6591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6591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6591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65914"/>
    <w:pPr>
      <w:ind w:left="1780"/>
    </w:pPr>
  </w:style>
  <w:style w:type="table" w:styleId="Tabela-Siatka">
    <w:name w:val="Table Grid"/>
    <w:basedOn w:val="Standardowy"/>
    <w:uiPriority w:val="99"/>
    <w:rsid w:val="0056591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65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565914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56591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56591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565914"/>
    <w:rPr>
      <w:color w:val="808080"/>
    </w:rPr>
  </w:style>
  <w:style w:type="paragraph" w:styleId="Tytu">
    <w:name w:val="Title"/>
    <w:basedOn w:val="Normalny"/>
    <w:link w:val="TytuZnak"/>
    <w:qFormat/>
    <w:rsid w:val="0056591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6591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HTML-adres">
    <w:name w:val="HTML Address"/>
    <w:basedOn w:val="Normalny"/>
    <w:link w:val="HTML-adresZnak"/>
    <w:rsid w:val="005659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565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TML-akronim">
    <w:name w:val="HTML Acronym"/>
    <w:basedOn w:val="Domylnaczcionkaakapitu"/>
    <w:rsid w:val="00565914"/>
  </w:style>
  <w:style w:type="character" w:styleId="HTML-definicja">
    <w:name w:val="HTML Definition"/>
    <w:rsid w:val="00565914"/>
    <w:rPr>
      <w:i/>
      <w:iCs/>
    </w:rPr>
  </w:style>
  <w:style w:type="paragraph" w:styleId="Lista4">
    <w:name w:val="List 4"/>
    <w:basedOn w:val="Normalny"/>
    <w:rsid w:val="0056591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591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65914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6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59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91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07867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7057D"/>
  </w:style>
  <w:style w:type="character" w:styleId="UyteHipercze">
    <w:name w:val="FollowedHyperlink"/>
    <w:basedOn w:val="Domylnaczcionkaakapitu"/>
    <w:uiPriority w:val="99"/>
    <w:semiHidden/>
    <w:unhideWhenUsed/>
    <w:rsid w:val="0007057D"/>
    <w:rPr>
      <w:color w:val="800080"/>
      <w:u w:val="single"/>
    </w:rPr>
  </w:style>
  <w:style w:type="paragraph" w:customStyle="1" w:styleId="xl65">
    <w:name w:val="xl65"/>
    <w:basedOn w:val="Normalny"/>
    <w:rsid w:val="000705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0705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0705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0705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0705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0705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0705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0705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0705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4">
    <w:name w:val="xl74"/>
    <w:basedOn w:val="Normalny"/>
    <w:rsid w:val="0007057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5">
    <w:name w:val="xl75"/>
    <w:basedOn w:val="Normalny"/>
    <w:rsid w:val="000705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705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2">
    <w:name w:val="Body Text 22"/>
    <w:basedOn w:val="Normalny"/>
    <w:uiPriority w:val="99"/>
    <w:rsid w:val="008028FF"/>
    <w:pPr>
      <w:widowControl w:val="0"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pl-PL"/>
    </w:rPr>
  </w:style>
  <w:style w:type="character" w:styleId="Uwydatnienie">
    <w:name w:val="Emphasis"/>
    <w:uiPriority w:val="99"/>
    <w:qFormat/>
    <w:rsid w:val="008562BA"/>
    <w:rPr>
      <w:rFonts w:cs="Times New Roman"/>
      <w:i/>
      <w:iCs/>
    </w:rPr>
  </w:style>
  <w:style w:type="paragraph" w:customStyle="1" w:styleId="parinner">
    <w:name w:val="parinner"/>
    <w:basedOn w:val="Normalny"/>
    <w:rsid w:val="00A5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44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1E2CA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21326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3262"/>
    <w:rPr>
      <w:vertAlign w:val="superscript"/>
    </w:rPr>
  </w:style>
  <w:style w:type="paragraph" w:customStyle="1" w:styleId="Point1">
    <w:name w:val="Point 1"/>
    <w:basedOn w:val="Normalny"/>
    <w:uiPriority w:val="99"/>
    <w:rsid w:val="00213262"/>
    <w:pPr>
      <w:spacing w:before="120" w:after="120" w:line="240" w:lineRule="auto"/>
      <w:ind w:left="1417" w:hanging="567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21326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doc-ti">
    <w:name w:val="doc-ti"/>
    <w:basedOn w:val="Normalny"/>
    <w:rsid w:val="0021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69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sztof.kielak@minrol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20/69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66F118D4F4ADFA127601FE5182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EA085-75B8-41D8-B506-A81E5E4F7CE7}"/>
      </w:docPartPr>
      <w:docPartBody>
        <w:p w:rsidR="009425A3" w:rsidRDefault="009425A3" w:rsidP="009425A3">
          <w:pPr>
            <w:pStyle w:val="8B566F118D4F4ADFA127601FE5182852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B78A5A178C64A29BD056F9E755A2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686F6-39B6-4D0D-A716-61B905A1822E}"/>
      </w:docPartPr>
      <w:docPartBody>
        <w:p w:rsidR="009425A3" w:rsidRDefault="009425A3" w:rsidP="009425A3">
          <w:pPr>
            <w:pStyle w:val="6B78A5A178C64A29BD056F9E755A21C2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3"/>
    <w:rsid w:val="00006EA8"/>
    <w:rsid w:val="000A6384"/>
    <w:rsid w:val="002D75E3"/>
    <w:rsid w:val="002F0695"/>
    <w:rsid w:val="003B717A"/>
    <w:rsid w:val="00480EE0"/>
    <w:rsid w:val="00501CE0"/>
    <w:rsid w:val="00552A0D"/>
    <w:rsid w:val="00627CE3"/>
    <w:rsid w:val="00682B24"/>
    <w:rsid w:val="009425A3"/>
    <w:rsid w:val="00947C15"/>
    <w:rsid w:val="00952207"/>
    <w:rsid w:val="009D1E33"/>
    <w:rsid w:val="00A701A5"/>
    <w:rsid w:val="00B53453"/>
    <w:rsid w:val="00B96DC0"/>
    <w:rsid w:val="00BC5935"/>
    <w:rsid w:val="00E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5A3"/>
    <w:rPr>
      <w:color w:val="808080"/>
    </w:rPr>
  </w:style>
  <w:style w:type="paragraph" w:customStyle="1" w:styleId="8B566F118D4F4ADFA127601FE5182852">
    <w:name w:val="8B566F118D4F4ADFA127601FE5182852"/>
    <w:rsid w:val="009425A3"/>
  </w:style>
  <w:style w:type="paragraph" w:customStyle="1" w:styleId="6B78A5A178C64A29BD056F9E755A21C2">
    <w:name w:val="6B78A5A178C64A29BD056F9E755A21C2"/>
    <w:rsid w:val="009425A3"/>
  </w:style>
  <w:style w:type="paragraph" w:customStyle="1" w:styleId="7B128D39147A42F69ECA1FB0E54D25BA">
    <w:name w:val="7B128D39147A42F69ECA1FB0E54D25BA"/>
    <w:rsid w:val="009425A3"/>
  </w:style>
  <w:style w:type="paragraph" w:customStyle="1" w:styleId="2F21E5B544AF49898AD93507D75FD494">
    <w:name w:val="2F21E5B544AF49898AD93507D75FD494"/>
    <w:rsid w:val="009425A3"/>
  </w:style>
  <w:style w:type="paragraph" w:customStyle="1" w:styleId="DAC4C5F1F5854DA29A03C14BDA7D766D">
    <w:name w:val="DAC4C5F1F5854DA29A03C14BDA7D766D"/>
    <w:rsid w:val="009425A3"/>
  </w:style>
  <w:style w:type="paragraph" w:customStyle="1" w:styleId="5B86B15235BC4815960C16ADCB233AD6">
    <w:name w:val="5B86B15235BC4815960C16ADCB233AD6"/>
    <w:rsid w:val="0094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F23A-EB4A-4124-8B00-F0356649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Kielak Krzysztof</dc:creator>
  <cp:lastModifiedBy>Kielak Krzysztof</cp:lastModifiedBy>
  <cp:revision>3</cp:revision>
  <cp:lastPrinted>2020-03-04T10:12:00Z</cp:lastPrinted>
  <dcterms:created xsi:type="dcterms:W3CDTF">2020-06-09T09:16:00Z</dcterms:created>
  <dcterms:modified xsi:type="dcterms:W3CDTF">2020-06-09T09:16:00Z</dcterms:modified>
</cp:coreProperties>
</file>